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434" w:rsidRPr="00E50359" w:rsidRDefault="00E50359" w:rsidP="00E50359">
      <w:pPr>
        <w:jc w:val="center"/>
        <w:rPr>
          <w:b/>
          <w:color w:val="0000FF"/>
          <w:sz w:val="24"/>
          <w:szCs w:val="24"/>
          <w:lang w:val="uk-UA"/>
        </w:rPr>
      </w:pPr>
      <w:r w:rsidRPr="00E50359">
        <w:rPr>
          <w:b/>
          <w:color w:val="0000FF"/>
          <w:sz w:val="24"/>
          <w:szCs w:val="24"/>
          <w:lang w:val="uk-UA"/>
        </w:rPr>
        <w:t>Відділ освіти</w:t>
      </w:r>
    </w:p>
    <w:p w:rsidR="00E50359" w:rsidRPr="00E50359" w:rsidRDefault="00E50359" w:rsidP="00E50359">
      <w:pPr>
        <w:jc w:val="center"/>
        <w:rPr>
          <w:b/>
          <w:color w:val="0000FF"/>
          <w:sz w:val="24"/>
          <w:szCs w:val="24"/>
          <w:lang w:val="uk-UA"/>
        </w:rPr>
      </w:pPr>
      <w:r w:rsidRPr="00E50359">
        <w:rPr>
          <w:b/>
          <w:color w:val="0000FF"/>
          <w:sz w:val="24"/>
          <w:szCs w:val="24"/>
          <w:lang w:val="uk-UA"/>
        </w:rPr>
        <w:t>Ярмолинецької райдержадміністрації</w:t>
      </w:r>
    </w:p>
    <w:p w:rsidR="00E50359" w:rsidRPr="00E50359" w:rsidRDefault="00E50359" w:rsidP="00E50359">
      <w:pPr>
        <w:jc w:val="center"/>
        <w:rPr>
          <w:b/>
          <w:color w:val="0000FF"/>
          <w:sz w:val="24"/>
          <w:szCs w:val="24"/>
          <w:lang w:val="uk-UA"/>
        </w:rPr>
      </w:pPr>
      <w:r w:rsidRPr="00E50359">
        <w:rPr>
          <w:b/>
          <w:color w:val="0000FF"/>
          <w:sz w:val="24"/>
          <w:szCs w:val="24"/>
          <w:lang w:val="uk-UA"/>
        </w:rPr>
        <w:t>Методичний кабінет</w:t>
      </w: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Pr="00E50359" w:rsidRDefault="00E50359" w:rsidP="00E50359">
      <w:pPr>
        <w:jc w:val="center"/>
        <w:rPr>
          <w:rFonts w:ascii="Adventure" w:hAnsi="Adventure"/>
          <w:b/>
          <w:color w:val="009900"/>
          <w:sz w:val="144"/>
          <w:szCs w:val="24"/>
          <w:lang w:val="uk-UA"/>
        </w:rPr>
      </w:pPr>
      <w:r w:rsidRPr="00E50359">
        <w:rPr>
          <w:rFonts w:ascii="Adventure" w:hAnsi="Adventure"/>
          <w:b/>
          <w:color w:val="009900"/>
          <w:sz w:val="144"/>
          <w:szCs w:val="24"/>
          <w:lang w:val="uk-UA"/>
        </w:rPr>
        <w:t>Маленькі пізнайки</w:t>
      </w: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Default="00E50359" w:rsidP="00E50359">
      <w:pPr>
        <w:rPr>
          <w:sz w:val="24"/>
          <w:szCs w:val="24"/>
          <w:lang w:val="uk-UA"/>
        </w:rPr>
      </w:pPr>
    </w:p>
    <w:p w:rsidR="00E50359" w:rsidRPr="00E50359" w:rsidRDefault="00E50359" w:rsidP="00E50359">
      <w:pPr>
        <w:jc w:val="center"/>
        <w:rPr>
          <w:b/>
          <w:color w:val="0000FF"/>
          <w:sz w:val="24"/>
          <w:szCs w:val="24"/>
          <w:lang w:val="uk-UA"/>
        </w:rPr>
      </w:pPr>
      <w:r w:rsidRPr="00E50359">
        <w:rPr>
          <w:b/>
          <w:color w:val="0000FF"/>
          <w:sz w:val="24"/>
          <w:szCs w:val="24"/>
          <w:lang w:val="uk-UA"/>
        </w:rPr>
        <w:t>ст. Ярмолинці</w:t>
      </w:r>
    </w:p>
    <w:p w:rsidR="00E50359" w:rsidRDefault="00E50359" w:rsidP="00E50359">
      <w:pPr>
        <w:jc w:val="center"/>
        <w:rPr>
          <w:b/>
          <w:color w:val="0000FF"/>
          <w:sz w:val="24"/>
          <w:szCs w:val="24"/>
          <w:lang w:val="uk-UA"/>
        </w:rPr>
      </w:pPr>
      <w:r w:rsidRPr="00E50359">
        <w:rPr>
          <w:b/>
          <w:color w:val="0000FF"/>
          <w:sz w:val="24"/>
          <w:szCs w:val="24"/>
          <w:lang w:val="uk-UA"/>
        </w:rPr>
        <w:t>2012 рік</w:t>
      </w:r>
    </w:p>
    <w:p w:rsidR="00E50359" w:rsidRDefault="00E50359" w:rsidP="00847E1E">
      <w:pPr>
        <w:spacing w:line="276" w:lineRule="auto"/>
        <w:ind w:left="1418" w:hanging="1418"/>
        <w:jc w:val="both"/>
        <w:rPr>
          <w:sz w:val="24"/>
          <w:szCs w:val="24"/>
          <w:lang w:val="uk-UA"/>
        </w:rPr>
      </w:pPr>
      <w:r w:rsidRPr="00E50359">
        <w:rPr>
          <w:sz w:val="24"/>
          <w:szCs w:val="24"/>
          <w:lang w:val="uk-UA"/>
        </w:rPr>
        <w:lastRenderedPageBreak/>
        <w:t>Упорядник</w:t>
      </w:r>
      <w:r>
        <w:rPr>
          <w:sz w:val="24"/>
          <w:szCs w:val="24"/>
          <w:lang w:val="uk-UA"/>
        </w:rPr>
        <w:t xml:space="preserve">: </w:t>
      </w:r>
      <w:r w:rsidR="0059682A">
        <w:rPr>
          <w:sz w:val="24"/>
          <w:szCs w:val="24"/>
          <w:lang w:val="uk-UA"/>
        </w:rPr>
        <w:t>Колектив Ярмолинецького ДНЗ №3 «Дзвіночок»</w:t>
      </w:r>
    </w:p>
    <w:p w:rsidR="00E50359" w:rsidRDefault="00E50359" w:rsidP="00847E1E">
      <w:pPr>
        <w:spacing w:line="276" w:lineRule="auto"/>
        <w:ind w:left="1418" w:hanging="1418"/>
        <w:jc w:val="both"/>
        <w:rPr>
          <w:sz w:val="24"/>
          <w:szCs w:val="24"/>
          <w:lang w:val="uk-UA"/>
        </w:rPr>
      </w:pPr>
    </w:p>
    <w:p w:rsidR="00E50359" w:rsidRDefault="00E50359" w:rsidP="00847E1E">
      <w:pPr>
        <w:spacing w:line="276" w:lineRule="auto"/>
        <w:ind w:left="1418" w:hanging="141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Рецензенти: Рихлик Н.М. – методист районного методичного кабінету відділу освіти</w:t>
      </w:r>
    </w:p>
    <w:p w:rsidR="00E50359" w:rsidRDefault="0059682A" w:rsidP="00847E1E">
      <w:pPr>
        <w:spacing w:line="276" w:lineRule="auto"/>
        <w:ind w:left="1418" w:hanging="2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Пу</w:t>
      </w:r>
      <w:r w:rsidR="00E50359">
        <w:rPr>
          <w:sz w:val="24"/>
          <w:szCs w:val="24"/>
          <w:lang w:val="uk-UA"/>
        </w:rPr>
        <w:t xml:space="preserve">с </w:t>
      </w:r>
      <w:r>
        <w:rPr>
          <w:sz w:val="24"/>
          <w:szCs w:val="24"/>
          <w:lang w:val="uk-UA"/>
        </w:rPr>
        <w:t>С</w:t>
      </w:r>
      <w:r w:rsidR="00E50359">
        <w:rPr>
          <w:sz w:val="24"/>
          <w:szCs w:val="24"/>
          <w:lang w:val="uk-UA"/>
        </w:rPr>
        <w:t xml:space="preserve">.В. – </w:t>
      </w:r>
      <w:r>
        <w:rPr>
          <w:sz w:val="24"/>
          <w:szCs w:val="24"/>
          <w:lang w:val="uk-UA"/>
        </w:rPr>
        <w:t>завідуюча Ярмолинецьким ДНЗ №3 «Дзвіночок»</w:t>
      </w: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B06579" w:rsidRDefault="00B06579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ind w:firstLine="708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Посібник рекомендований для працівників дошкільних навчальних закладів. У ньому містяться теоретико-методичні основи пізнавальної активності дошкільнят, конспекти занять у відповідності Базової програми розвитку дитини «Я у світі»</w:t>
      </w: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B06579" w:rsidRDefault="00B06579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B06579" w:rsidRDefault="00B06579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59682A" w:rsidRDefault="0059682A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B06579" w:rsidRDefault="00B06579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2845DD" w:rsidRDefault="002845DD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</w:p>
    <w:p w:rsidR="00847E1E" w:rsidRDefault="00847E1E" w:rsidP="00847E1E">
      <w:pPr>
        <w:spacing w:line="276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ab/>
        <w:t>Схвалено на засіданні методичної ради РМК (протокол №3 від 23.0</w:t>
      </w:r>
      <w:r w:rsidR="0059682A">
        <w:rPr>
          <w:sz w:val="24"/>
          <w:szCs w:val="24"/>
          <w:lang w:val="uk-UA"/>
        </w:rPr>
        <w:t>2</w:t>
      </w:r>
      <w:r>
        <w:rPr>
          <w:sz w:val="24"/>
          <w:szCs w:val="24"/>
          <w:lang w:val="uk-UA"/>
        </w:rPr>
        <w:t>.2012)</w:t>
      </w:r>
    </w:p>
    <w:p w:rsidR="00B06579" w:rsidRPr="000779DF" w:rsidRDefault="00B06579" w:rsidP="000779DF">
      <w:pPr>
        <w:spacing w:line="276" w:lineRule="auto"/>
        <w:jc w:val="center"/>
        <w:rPr>
          <w:rFonts w:cs="Times New Roman"/>
          <w:b/>
          <w:sz w:val="24"/>
          <w:szCs w:val="24"/>
          <w:lang w:val="uk-UA"/>
        </w:rPr>
      </w:pPr>
      <w:r w:rsidRPr="000779DF">
        <w:rPr>
          <w:rFonts w:cs="Times New Roman"/>
          <w:b/>
          <w:sz w:val="24"/>
          <w:szCs w:val="24"/>
          <w:lang w:val="uk-UA"/>
        </w:rPr>
        <w:lastRenderedPageBreak/>
        <w:t>Зміст</w:t>
      </w:r>
    </w:p>
    <w:p w:rsidR="000779DF" w:rsidRPr="000779DF" w:rsidRDefault="000779DF" w:rsidP="0045496F">
      <w:pPr>
        <w:shd w:val="clear" w:color="auto" w:fill="FFFFFF"/>
        <w:spacing w:line="276" w:lineRule="auto"/>
        <w:ind w:left="24"/>
        <w:rPr>
          <w:rFonts w:cs="Times New Roman"/>
          <w:sz w:val="24"/>
          <w:szCs w:val="24"/>
        </w:rPr>
      </w:pPr>
      <w:r w:rsidRPr="000779DF">
        <w:rPr>
          <w:rFonts w:eastAsia="Times New Roman" w:cs="Times New Roman"/>
          <w:spacing w:val="-15"/>
          <w:sz w:val="24"/>
          <w:szCs w:val="24"/>
          <w:lang w:val="uk-UA"/>
        </w:rPr>
        <w:t>Вступ</w:t>
      </w:r>
    </w:p>
    <w:p w:rsidR="000779DF" w:rsidRPr="000779DF" w:rsidRDefault="000779DF" w:rsidP="0045496F">
      <w:pPr>
        <w:shd w:val="clear" w:color="auto" w:fill="FFFFFF"/>
        <w:spacing w:line="276" w:lineRule="auto"/>
        <w:ind w:left="10"/>
        <w:rPr>
          <w:rFonts w:cs="Times New Roman"/>
          <w:sz w:val="24"/>
          <w:szCs w:val="24"/>
        </w:rPr>
      </w:pPr>
      <w:r w:rsidRPr="000779DF">
        <w:rPr>
          <w:rFonts w:cs="Times New Roman"/>
          <w:spacing w:val="-2"/>
          <w:sz w:val="24"/>
          <w:szCs w:val="24"/>
          <w:lang w:val="uk-UA"/>
        </w:rPr>
        <w:t>1.</w:t>
      </w:r>
      <w:r w:rsidRPr="000779DF">
        <w:rPr>
          <w:rFonts w:eastAsia="Times New Roman" w:cs="Times New Roman"/>
          <w:spacing w:val="-2"/>
          <w:sz w:val="24"/>
          <w:szCs w:val="24"/>
          <w:lang w:val="uk-UA"/>
        </w:rPr>
        <w:t xml:space="preserve">Феномен пізнавальної активності як один з найважливіших чинників навчання </w:t>
      </w:r>
      <w:r w:rsidRPr="000779DF">
        <w:rPr>
          <w:rFonts w:eastAsia="Times New Roman" w:cs="Times New Roman"/>
          <w:sz w:val="24"/>
          <w:szCs w:val="24"/>
          <w:lang w:val="uk-UA"/>
        </w:rPr>
        <w:t>дітей старшого дошкільного віку.</w:t>
      </w:r>
    </w:p>
    <w:p w:rsidR="000779DF" w:rsidRPr="000779DF" w:rsidRDefault="000779DF" w:rsidP="0045496F">
      <w:pPr>
        <w:shd w:val="clear" w:color="auto" w:fill="FFFFFF"/>
        <w:spacing w:line="276" w:lineRule="auto"/>
        <w:ind w:left="29"/>
        <w:rPr>
          <w:rFonts w:cs="Times New Roman"/>
          <w:sz w:val="24"/>
          <w:szCs w:val="24"/>
        </w:rPr>
      </w:pPr>
      <w:r w:rsidRPr="000779DF">
        <w:rPr>
          <w:rFonts w:cs="Times New Roman"/>
          <w:spacing w:val="-3"/>
          <w:sz w:val="24"/>
          <w:szCs w:val="24"/>
          <w:lang w:val="uk-UA"/>
        </w:rPr>
        <w:t>1.2.</w:t>
      </w:r>
      <w:r w:rsidRPr="000779DF">
        <w:rPr>
          <w:rFonts w:eastAsia="Times New Roman" w:cs="Times New Roman"/>
          <w:spacing w:val="-3"/>
          <w:sz w:val="24"/>
          <w:szCs w:val="24"/>
          <w:lang w:val="uk-UA"/>
        </w:rPr>
        <w:t>Сутність та чинники формування пізнавальної активності дошкільнят.</w:t>
      </w:r>
    </w:p>
    <w:p w:rsidR="000779DF" w:rsidRPr="000779DF" w:rsidRDefault="000779DF" w:rsidP="0045496F">
      <w:pPr>
        <w:shd w:val="clear" w:color="auto" w:fill="FFFFFF"/>
        <w:spacing w:line="276" w:lineRule="auto"/>
        <w:ind w:left="5" w:right="557"/>
        <w:rPr>
          <w:rFonts w:cs="Times New Roman"/>
          <w:sz w:val="24"/>
          <w:szCs w:val="24"/>
        </w:rPr>
      </w:pPr>
      <w:r w:rsidRPr="000779DF">
        <w:rPr>
          <w:rFonts w:cs="Times New Roman"/>
          <w:spacing w:val="-4"/>
          <w:sz w:val="24"/>
          <w:szCs w:val="24"/>
          <w:lang w:val="uk-UA"/>
        </w:rPr>
        <w:t>1.3.</w:t>
      </w:r>
      <w:r w:rsidRPr="000779DF">
        <w:rPr>
          <w:rFonts w:eastAsia="Times New Roman" w:cs="Times New Roman"/>
          <w:spacing w:val="-4"/>
          <w:sz w:val="24"/>
          <w:szCs w:val="24"/>
          <w:lang w:val="uk-UA"/>
        </w:rPr>
        <w:t>Пізнавальний інтерес дітей старшого дошкільного віку</w:t>
      </w:r>
      <w:r>
        <w:rPr>
          <w:rFonts w:eastAsia="Times New Roman" w:cs="Times New Roman"/>
          <w:spacing w:val="-4"/>
          <w:sz w:val="24"/>
          <w:szCs w:val="24"/>
          <w:lang w:val="uk-UA"/>
        </w:rPr>
        <w:t xml:space="preserve">: </w:t>
      </w:r>
      <w:r w:rsidRPr="000779DF">
        <w:rPr>
          <w:rFonts w:eastAsia="Times New Roman" w:cs="Times New Roman"/>
          <w:spacing w:val="-4"/>
          <w:sz w:val="24"/>
          <w:szCs w:val="24"/>
          <w:lang w:val="uk-UA"/>
        </w:rPr>
        <w:t xml:space="preserve">особливості та </w:t>
      </w:r>
      <w:r w:rsidRPr="000779DF">
        <w:rPr>
          <w:rFonts w:eastAsia="Times New Roman" w:cs="Times New Roman"/>
          <w:sz w:val="24"/>
          <w:szCs w:val="24"/>
          <w:lang w:val="uk-UA"/>
        </w:rPr>
        <w:t>динаміка розвитку.</w:t>
      </w:r>
    </w:p>
    <w:p w:rsidR="000779DF" w:rsidRPr="000779DF" w:rsidRDefault="000779DF" w:rsidP="0045496F">
      <w:pPr>
        <w:shd w:val="clear" w:color="auto" w:fill="FFFFFF"/>
        <w:spacing w:line="276" w:lineRule="auto"/>
        <w:ind w:left="5"/>
        <w:rPr>
          <w:rFonts w:cs="Times New Roman"/>
          <w:sz w:val="24"/>
          <w:szCs w:val="24"/>
        </w:rPr>
      </w:pPr>
      <w:r w:rsidRPr="000779DF">
        <w:rPr>
          <w:rFonts w:cs="Times New Roman"/>
          <w:spacing w:val="-3"/>
          <w:sz w:val="24"/>
          <w:szCs w:val="24"/>
          <w:lang w:val="uk-UA"/>
        </w:rPr>
        <w:t xml:space="preserve">2. </w:t>
      </w:r>
      <w:r w:rsidRPr="000779DF">
        <w:rPr>
          <w:rFonts w:eastAsia="Times New Roman" w:cs="Times New Roman"/>
          <w:spacing w:val="-3"/>
          <w:sz w:val="24"/>
          <w:szCs w:val="24"/>
          <w:lang w:val="uk-UA"/>
        </w:rPr>
        <w:t xml:space="preserve">Практика використання цікавого матеріалу та ігрових прийомів для виховання </w:t>
      </w:r>
      <w:r w:rsidRPr="000779DF">
        <w:rPr>
          <w:rFonts w:eastAsia="Times New Roman" w:cs="Times New Roman"/>
          <w:spacing w:val="-2"/>
          <w:sz w:val="24"/>
          <w:szCs w:val="24"/>
          <w:lang w:val="uk-UA"/>
        </w:rPr>
        <w:t>та розвитку у дітей старшого дошкільного віку пізнавальної активності.</w:t>
      </w:r>
    </w:p>
    <w:p w:rsidR="000779DF" w:rsidRPr="000779DF" w:rsidRDefault="000779DF" w:rsidP="0045496F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76" w:lineRule="auto"/>
        <w:ind w:left="14"/>
        <w:rPr>
          <w:rFonts w:cs="Times New Roman"/>
          <w:spacing w:val="-11"/>
          <w:sz w:val="24"/>
          <w:szCs w:val="24"/>
          <w:lang w:val="uk-UA"/>
        </w:rPr>
      </w:pPr>
      <w:r w:rsidRPr="000779DF">
        <w:rPr>
          <w:rFonts w:eastAsia="Times New Roman" w:cs="Times New Roman"/>
          <w:spacing w:val="-5"/>
          <w:sz w:val="24"/>
          <w:szCs w:val="24"/>
          <w:lang w:val="uk-UA"/>
        </w:rPr>
        <w:t xml:space="preserve">Система завдань для формування у старших дошкільнят різних структурних </w:t>
      </w:r>
      <w:r w:rsidRPr="000779DF">
        <w:rPr>
          <w:rFonts w:eastAsia="Times New Roman" w:cs="Times New Roman"/>
          <w:sz w:val="24"/>
          <w:szCs w:val="24"/>
          <w:lang w:val="uk-UA"/>
        </w:rPr>
        <w:t>компонентів пізнавального інтересу.</w:t>
      </w:r>
    </w:p>
    <w:p w:rsidR="000779DF" w:rsidRPr="000779DF" w:rsidRDefault="000779DF" w:rsidP="0045496F">
      <w:pPr>
        <w:numPr>
          <w:ilvl w:val="0"/>
          <w:numId w:val="1"/>
        </w:numPr>
        <w:shd w:val="clear" w:color="auto" w:fill="FFFFFF"/>
        <w:tabs>
          <w:tab w:val="left" w:pos="504"/>
        </w:tabs>
        <w:spacing w:line="276" w:lineRule="auto"/>
        <w:ind w:left="14"/>
        <w:rPr>
          <w:rFonts w:cs="Times New Roman"/>
          <w:spacing w:val="-10"/>
          <w:sz w:val="24"/>
          <w:szCs w:val="24"/>
          <w:lang w:val="uk-UA"/>
        </w:rPr>
      </w:pPr>
      <w:r w:rsidRPr="000779DF">
        <w:rPr>
          <w:rFonts w:eastAsia="Times New Roman" w:cs="Times New Roman"/>
          <w:spacing w:val="-5"/>
          <w:sz w:val="24"/>
          <w:szCs w:val="24"/>
          <w:lang w:val="uk-UA"/>
        </w:rPr>
        <w:t xml:space="preserve">Робота з проведення дитячого експериментування як засобу стимулювання </w:t>
      </w:r>
      <w:r w:rsidRPr="000779DF">
        <w:rPr>
          <w:rFonts w:eastAsia="Times New Roman" w:cs="Times New Roman"/>
          <w:sz w:val="24"/>
          <w:szCs w:val="24"/>
          <w:lang w:val="uk-UA"/>
        </w:rPr>
        <w:t>пізнавальної активності старших дошкільнят.</w:t>
      </w:r>
    </w:p>
    <w:p w:rsidR="000779DF" w:rsidRPr="000779DF" w:rsidRDefault="000779DF" w:rsidP="0045496F">
      <w:pPr>
        <w:shd w:val="clear" w:color="auto" w:fill="FFFFFF"/>
        <w:spacing w:line="276" w:lineRule="auto"/>
        <w:ind w:left="19"/>
        <w:rPr>
          <w:rFonts w:cs="Times New Roman"/>
          <w:sz w:val="24"/>
          <w:szCs w:val="24"/>
        </w:rPr>
      </w:pPr>
      <w:r w:rsidRPr="000779DF">
        <w:rPr>
          <w:rFonts w:eastAsia="Times New Roman" w:cs="Times New Roman"/>
          <w:spacing w:val="-4"/>
          <w:sz w:val="24"/>
          <w:szCs w:val="24"/>
          <w:lang w:val="uk-UA"/>
        </w:rPr>
        <w:t>Висновки.</w:t>
      </w:r>
    </w:p>
    <w:p w:rsidR="000779DF" w:rsidRPr="000779DF" w:rsidRDefault="000779DF" w:rsidP="0045496F">
      <w:pPr>
        <w:shd w:val="clear" w:color="auto" w:fill="FFFFFF"/>
        <w:spacing w:line="276" w:lineRule="auto"/>
        <w:ind w:left="10"/>
        <w:rPr>
          <w:rFonts w:cs="Times New Roman"/>
          <w:sz w:val="24"/>
          <w:szCs w:val="24"/>
        </w:rPr>
      </w:pPr>
      <w:r w:rsidRPr="000779DF">
        <w:rPr>
          <w:rFonts w:eastAsia="Times New Roman" w:cs="Times New Roman"/>
          <w:spacing w:val="-1"/>
          <w:sz w:val="24"/>
          <w:szCs w:val="24"/>
          <w:lang w:val="uk-UA"/>
        </w:rPr>
        <w:t>Список використаної літератури.</w:t>
      </w:r>
    </w:p>
    <w:p w:rsidR="00B06579" w:rsidRDefault="000779DF" w:rsidP="0045496F">
      <w:pPr>
        <w:shd w:val="clear" w:color="auto" w:fill="FFFFFF"/>
        <w:spacing w:line="276" w:lineRule="auto"/>
        <w:rPr>
          <w:rFonts w:eastAsia="Times New Roman" w:cs="Times New Roman"/>
          <w:sz w:val="24"/>
          <w:szCs w:val="24"/>
          <w:lang w:val="uk-UA"/>
        </w:rPr>
      </w:pPr>
      <w:r w:rsidRPr="000779DF">
        <w:rPr>
          <w:rFonts w:eastAsia="Times New Roman" w:cs="Times New Roman"/>
          <w:sz w:val="24"/>
          <w:szCs w:val="24"/>
          <w:lang w:val="uk-UA"/>
        </w:rPr>
        <w:t>Додатки.</w:t>
      </w:r>
    </w:p>
    <w:p w:rsidR="000779DF" w:rsidRDefault="000779DF" w:rsidP="0045496F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2845DD" w:rsidRDefault="002845DD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0779DF" w:rsidRDefault="000779DF" w:rsidP="000779DF">
      <w:pPr>
        <w:shd w:val="clear" w:color="auto" w:fill="FFFFFF"/>
        <w:spacing w:line="276" w:lineRule="auto"/>
        <w:rPr>
          <w:rFonts w:cs="Times New Roman"/>
          <w:sz w:val="24"/>
          <w:szCs w:val="24"/>
          <w:lang w:val="uk-UA"/>
        </w:rPr>
      </w:pPr>
    </w:p>
    <w:p w:rsidR="0045496F" w:rsidRPr="0045496F" w:rsidRDefault="00760C65" w:rsidP="0045496F">
      <w:pPr>
        <w:shd w:val="clear" w:color="auto" w:fill="FFFFFF"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pict>
          <v:line id="_x0000_s1099" style="position:absolute;left:0;text-align:left;z-index:251661312;mso-position-horizontal-relative:margin" from="526.55pt,-36pt" to="526.55pt,757.2pt" o:allowincell="f" strokeweight=".5pt">
            <w10:wrap anchorx="margin"/>
          </v:line>
        </w:pict>
      </w:r>
      <w:r w:rsidR="0045496F" w:rsidRPr="0045496F">
        <w:rPr>
          <w:rFonts w:eastAsia="Times New Roman" w:cs="Times New Roman"/>
          <w:b/>
          <w:bCs/>
          <w:spacing w:val="-19"/>
          <w:sz w:val="24"/>
          <w:szCs w:val="24"/>
          <w:lang w:val="uk-UA"/>
        </w:rPr>
        <w:t>Вступ</w:t>
      </w:r>
    </w:p>
    <w:p w:rsidR="0045496F" w:rsidRPr="0045496F" w:rsidRDefault="0045496F" w:rsidP="0045496F">
      <w:pPr>
        <w:shd w:val="clear" w:color="auto" w:fill="FFFFFF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 xml:space="preserve">Стратегія розбудови дошкільного виховання на сучасному етапі спрямована на </w:t>
      </w:r>
      <w:r w:rsidRPr="0045496F">
        <w:rPr>
          <w:rFonts w:eastAsia="Times New Roman" w:cs="Times New Roman"/>
          <w:spacing w:val="-1"/>
          <w:sz w:val="24"/>
          <w:szCs w:val="24"/>
          <w:lang w:val="uk-UA"/>
        </w:rPr>
        <w:t xml:space="preserve">виконання положень Закону України "Про дошкільну освіту", концептуальних засад </w:t>
      </w: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 xml:space="preserve">Базового компонента дошкільної освіти, завдань Концепції дошкільного виховання в </w:t>
      </w: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Україні та державних національних програм "Освіта" ("Україна </w:t>
      </w:r>
      <w:r w:rsidRPr="0045496F">
        <w:rPr>
          <w:rFonts w:eastAsia="Times New Roman" w:cs="Times New Roman"/>
          <w:spacing w:val="-2"/>
          <w:sz w:val="24"/>
          <w:szCs w:val="24"/>
          <w:lang w:val="en-US"/>
        </w:rPr>
        <w:t xml:space="preserve">XXI </w:t>
      </w: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століття", "Діти України", основу яких становить забезпечення належного розвитку, вихованості та </w:t>
      </w:r>
      <w:r w:rsidRPr="0045496F">
        <w:rPr>
          <w:rFonts w:eastAsia="Times New Roman" w:cs="Times New Roman"/>
          <w:sz w:val="24"/>
          <w:szCs w:val="24"/>
          <w:lang w:val="uk-UA"/>
        </w:rPr>
        <w:t>навченості дитини перших семи років життя.</w:t>
      </w:r>
    </w:p>
    <w:p w:rsidR="0045496F" w:rsidRPr="0045496F" w:rsidRDefault="0045496F" w:rsidP="0045496F">
      <w:pPr>
        <w:shd w:val="clear" w:color="auto" w:fill="FFFFFF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 w:rsidRPr="0045496F">
        <w:rPr>
          <w:rFonts w:eastAsia="Times New Roman" w:cs="Times New Roman"/>
          <w:spacing w:val="-1"/>
          <w:sz w:val="24"/>
          <w:szCs w:val="24"/>
          <w:lang w:val="uk-UA"/>
        </w:rPr>
        <w:t xml:space="preserve">Першими це завдання розв'язують працівники дошкільних закладів, зокрема і ми педагогічний персонал Ярмолинецького дошкільного навчального закладу №3 </w:t>
      </w: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>«Дзвіночок»,</w:t>
      </w:r>
      <w:r w:rsidR="002845DD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 xml:space="preserve">створюючи умови для самореалізації особистості дитини, формуючи у </w:t>
      </w: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неї вміння пізнавати навколишній предметний світ, себе, інших людей і практично </w:t>
      </w:r>
      <w:r w:rsidRPr="0045496F">
        <w:rPr>
          <w:rFonts w:eastAsia="Times New Roman" w:cs="Times New Roman"/>
          <w:spacing w:val="-5"/>
          <w:sz w:val="24"/>
          <w:szCs w:val="24"/>
          <w:lang w:val="uk-UA"/>
        </w:rPr>
        <w:t xml:space="preserve">застосовувати набуті знання. Врахування фізичного та інтелектуального потенціалу </w:t>
      </w: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>дітей,їхніх потреб та інтересів відіграє провідну роль у становленні особистості.</w:t>
      </w:r>
    </w:p>
    <w:p w:rsidR="0045496F" w:rsidRPr="0045496F" w:rsidRDefault="0045496F" w:rsidP="0045496F">
      <w:pPr>
        <w:shd w:val="clear" w:color="auto" w:fill="FFFFFF"/>
        <w:spacing w:line="276" w:lineRule="auto"/>
        <w:ind w:left="5" w:firstLine="567"/>
        <w:jc w:val="both"/>
        <w:rPr>
          <w:rFonts w:cs="Times New Roman"/>
          <w:sz w:val="24"/>
          <w:szCs w:val="24"/>
        </w:rPr>
      </w:pP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Джерелом людських інтересів є довкілля (явища, середовище). Інтерес може </w:t>
      </w:r>
      <w:r w:rsidRPr="0045496F">
        <w:rPr>
          <w:rFonts w:eastAsia="Times New Roman" w:cs="Times New Roman"/>
          <w:spacing w:val="-4"/>
          <w:sz w:val="24"/>
          <w:szCs w:val="24"/>
          <w:lang w:val="uk-UA"/>
        </w:rPr>
        <w:t xml:space="preserve">виявлятися через ставлення до певних об'єктів і явищ, з якими людина перебуває у </w:t>
      </w: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взаємозв'язку і взаємодії, будь-який реальний зв'язок і залежність між нею та </w:t>
      </w:r>
      <w:r w:rsidRPr="0045496F">
        <w:rPr>
          <w:rFonts w:eastAsia="Times New Roman" w:cs="Times New Roman"/>
          <w:spacing w:val="-1"/>
          <w:sz w:val="24"/>
          <w:szCs w:val="24"/>
          <w:lang w:val="uk-UA"/>
        </w:rPr>
        <w:t xml:space="preserve">життєвими явищами супроводжується певним поцінуванням. Тому інтерес можна </w:t>
      </w: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розглядати як цінне ставлення до об'єктів і явищ довкілля:предметів,процесів,подій </w:t>
      </w: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>тощо,які мають певне значення для існування та життєдіяльності особи.</w:t>
      </w:r>
    </w:p>
    <w:p w:rsidR="0045496F" w:rsidRPr="0045496F" w:rsidRDefault="0045496F" w:rsidP="0045496F">
      <w:pPr>
        <w:shd w:val="clear" w:color="auto" w:fill="FFFFFF"/>
        <w:spacing w:line="276" w:lineRule="auto"/>
        <w:ind w:left="14" w:firstLine="567"/>
        <w:jc w:val="both"/>
        <w:rPr>
          <w:rFonts w:cs="Times New Roman"/>
          <w:sz w:val="24"/>
          <w:szCs w:val="24"/>
        </w:rPr>
      </w:pP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Далеко не все захоплює людину однаковою мірою. Тому ставлення до навколишніх предметів та явищ вибіркове. Людський інтерес насамперед </w:t>
      </w: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 xml:space="preserve">пов'язаний з тим, у чому відчувається людиною потреба, що має для неї особливе </w:t>
      </w:r>
      <w:r w:rsidRPr="0045496F">
        <w:rPr>
          <w:rFonts w:eastAsia="Times New Roman" w:cs="Times New Roman"/>
          <w:spacing w:val="-4"/>
          <w:sz w:val="24"/>
          <w:szCs w:val="24"/>
          <w:lang w:val="uk-UA"/>
        </w:rPr>
        <w:t xml:space="preserve">значення. Лише коли той чи інший предмет, явище, подія, вид діяльності уявляються </w:t>
      </w:r>
      <w:r w:rsidRPr="0045496F">
        <w:rPr>
          <w:rFonts w:eastAsia="Times New Roman" w:cs="Times New Roman"/>
          <w:spacing w:val="-1"/>
          <w:sz w:val="24"/>
          <w:szCs w:val="24"/>
          <w:lang w:val="uk-UA"/>
        </w:rPr>
        <w:t xml:space="preserve">важливими, значними, тоді з особливим захопленням людина пізнає його або </w:t>
      </w:r>
      <w:r w:rsidRPr="0045496F">
        <w:rPr>
          <w:rFonts w:eastAsia="Times New Roman" w:cs="Times New Roman"/>
          <w:spacing w:val="-4"/>
          <w:sz w:val="24"/>
          <w:szCs w:val="24"/>
          <w:lang w:val="uk-UA"/>
        </w:rPr>
        <w:t xml:space="preserve">віддає йому свою увагу. Якщо </w:t>
      </w:r>
      <w:r w:rsidRPr="0045496F">
        <w:rPr>
          <w:rFonts w:eastAsia="Times New Roman" w:cs="Times New Roman"/>
          <w:spacing w:val="-4"/>
          <w:sz w:val="24"/>
          <w:szCs w:val="24"/>
          <w:lang w:val="uk-UA"/>
        </w:rPr>
        <w:lastRenderedPageBreak/>
        <w:t xml:space="preserve">хтось,прагнучи заглибитись у сутність </w:t>
      </w: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предмета,віддається пошуковій діяльності, такий інтерес розглядають як </w:t>
      </w:r>
      <w:r w:rsidRPr="0045496F">
        <w:rPr>
          <w:rFonts w:eastAsia="Times New Roman" w:cs="Times New Roman"/>
          <w:sz w:val="24"/>
          <w:szCs w:val="24"/>
          <w:lang w:val="uk-UA"/>
        </w:rPr>
        <w:t>пізнавальний.</w:t>
      </w:r>
    </w:p>
    <w:p w:rsidR="0045496F" w:rsidRPr="0045496F" w:rsidRDefault="0045496F" w:rsidP="0045496F">
      <w:pPr>
        <w:shd w:val="clear" w:color="auto" w:fill="FFFFFF"/>
        <w:spacing w:line="276" w:lineRule="auto"/>
        <w:ind w:left="14" w:right="27" w:firstLine="567"/>
        <w:jc w:val="both"/>
        <w:rPr>
          <w:rFonts w:cs="Times New Roman"/>
          <w:sz w:val="24"/>
          <w:szCs w:val="24"/>
        </w:rPr>
      </w:pP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Тут пошук невідомого, непізнаного спирається на вже сформовані знання. </w:t>
      </w:r>
      <w:r w:rsidRPr="0045496F">
        <w:rPr>
          <w:rFonts w:eastAsia="Times New Roman" w:cs="Times New Roman"/>
          <w:spacing w:val="-4"/>
          <w:sz w:val="24"/>
          <w:szCs w:val="24"/>
          <w:lang w:val="uk-UA"/>
        </w:rPr>
        <w:t xml:space="preserve">Бажання пізнати нове, пояснити незрозуміле, заглибитись у сутність предметів і </w:t>
      </w:r>
      <w:r w:rsidRPr="0045496F">
        <w:rPr>
          <w:rFonts w:eastAsia="Times New Roman" w:cs="Times New Roman"/>
          <w:sz w:val="24"/>
          <w:szCs w:val="24"/>
          <w:lang w:val="uk-UA"/>
        </w:rPr>
        <w:t>явищ свідчить про наявність пізнавальних інтересів.</w:t>
      </w:r>
    </w:p>
    <w:p w:rsidR="000779DF" w:rsidRPr="0045496F" w:rsidRDefault="0045496F" w:rsidP="0045496F">
      <w:pPr>
        <w:shd w:val="clear" w:color="auto" w:fill="FFFFFF"/>
        <w:spacing w:line="276" w:lineRule="auto"/>
        <w:ind w:firstLine="567"/>
        <w:jc w:val="both"/>
        <w:rPr>
          <w:rFonts w:eastAsia="Times New Roman" w:cs="Times New Roman"/>
          <w:sz w:val="24"/>
          <w:szCs w:val="24"/>
          <w:lang w:val="uk-UA"/>
        </w:rPr>
      </w:pP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 xml:space="preserve">Отже, актуальність обраної теми дослідження полягає в тому, що формування цих </w:t>
      </w: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пізнавальних інтересів слід починати саме з дошкільного віку, оскільки вони активно </w:t>
      </w: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 xml:space="preserve">взаємодіють із системою ціннісних орієнтацій, з метою та результатами діяльності, </w:t>
      </w: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відображають інтелект, волю, почуття особистості, а також є необхідною </w:t>
      </w:r>
      <w:r w:rsidRPr="0045496F">
        <w:rPr>
          <w:rFonts w:eastAsia="Times New Roman" w:cs="Times New Roman"/>
          <w:sz w:val="24"/>
          <w:szCs w:val="24"/>
          <w:lang w:val="uk-UA"/>
        </w:rPr>
        <w:t>передумовою готовності до навчання у школі.</w:t>
      </w:r>
    </w:p>
    <w:p w:rsidR="0045496F" w:rsidRPr="0045496F" w:rsidRDefault="00760C65" w:rsidP="0045496F">
      <w:pPr>
        <w:shd w:val="clear" w:color="auto" w:fill="FFFFFF"/>
        <w:spacing w:line="276" w:lineRule="auto"/>
        <w:ind w:left="5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01" style="position:absolute;left:0;text-align:left;z-index:251664384;mso-position-horizontal-relative:margin" from="526.1pt,-30.7pt" to="526.1pt,762.5pt" o:allowincell="f" strokeweight=".7pt">
            <w10:wrap anchorx="margin"/>
          </v:line>
        </w:pict>
      </w:r>
      <w:r w:rsidR="0045496F" w:rsidRPr="0045496F">
        <w:rPr>
          <w:rFonts w:eastAsia="Times New Roman" w:cs="Times New Roman"/>
          <w:spacing w:val="-1"/>
          <w:sz w:val="24"/>
          <w:szCs w:val="24"/>
          <w:lang w:val="uk-UA"/>
        </w:rPr>
        <w:t xml:space="preserve">Таким чином можемо визначити об'єкт дослідження. Об'єктом даного дослідження виступають діти старшого дошкільного віку. Предмет дослідження - пізнавальні інтереси дітей старшого дошкільного віку. Метою даного дослідження є розробка </w:t>
      </w:r>
      <w:r w:rsidR="0045496F" w:rsidRPr="0045496F">
        <w:rPr>
          <w:rFonts w:eastAsia="Times New Roman" w:cs="Times New Roman"/>
          <w:spacing w:val="-2"/>
          <w:sz w:val="24"/>
          <w:szCs w:val="24"/>
          <w:lang w:val="uk-UA"/>
        </w:rPr>
        <w:t xml:space="preserve">системи завдань з виховання і розвитку у дітей старшого дошкільного віку </w:t>
      </w:r>
      <w:r w:rsidR="0045496F" w:rsidRPr="0045496F">
        <w:rPr>
          <w:rFonts w:eastAsia="Times New Roman" w:cs="Times New Roman"/>
          <w:spacing w:val="-3"/>
          <w:sz w:val="24"/>
          <w:szCs w:val="24"/>
          <w:lang w:val="uk-UA"/>
        </w:rPr>
        <w:t xml:space="preserve">пізнавальних інтересів. Досягнення поставленої мети передбачає вирішення </w:t>
      </w:r>
      <w:r w:rsidR="0045496F" w:rsidRPr="0045496F">
        <w:rPr>
          <w:rFonts w:eastAsia="Times New Roman" w:cs="Times New Roman"/>
          <w:sz w:val="24"/>
          <w:szCs w:val="24"/>
          <w:lang w:val="uk-UA"/>
        </w:rPr>
        <w:t>наступних завдань:</w:t>
      </w:r>
    </w:p>
    <w:p w:rsidR="0045496F" w:rsidRPr="0045496F" w:rsidRDefault="0045496F" w:rsidP="0045496F">
      <w:pPr>
        <w:numPr>
          <w:ilvl w:val="0"/>
          <w:numId w:val="2"/>
        </w:num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cs="Times New Roman"/>
          <w:sz w:val="24"/>
          <w:szCs w:val="24"/>
          <w:lang w:val="uk-UA"/>
        </w:rPr>
      </w:pPr>
      <w:r w:rsidRPr="0045496F">
        <w:rPr>
          <w:rFonts w:eastAsia="Times New Roman" w:cs="Times New Roman"/>
          <w:spacing w:val="-2"/>
          <w:sz w:val="24"/>
          <w:szCs w:val="24"/>
          <w:lang w:val="uk-UA"/>
        </w:rPr>
        <w:t>розкрити сутність та чинники формування пізнавальної активності дошкільнят;</w:t>
      </w:r>
    </w:p>
    <w:p w:rsidR="0045496F" w:rsidRPr="0045496F" w:rsidRDefault="0045496F" w:rsidP="0045496F">
      <w:pPr>
        <w:numPr>
          <w:ilvl w:val="0"/>
          <w:numId w:val="2"/>
        </w:num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cs="Times New Roman"/>
          <w:sz w:val="24"/>
          <w:szCs w:val="24"/>
          <w:lang w:val="uk-UA"/>
        </w:rPr>
      </w:pP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 xml:space="preserve">охарактеризувати особливості та динаміку розвитку пізнавального інтересу у дітей </w:t>
      </w:r>
      <w:r w:rsidRPr="0045496F">
        <w:rPr>
          <w:rFonts w:eastAsia="Times New Roman" w:cs="Times New Roman"/>
          <w:sz w:val="24"/>
          <w:szCs w:val="24"/>
          <w:lang w:val="uk-UA"/>
        </w:rPr>
        <w:t>старшого дошкільного віку;</w:t>
      </w:r>
    </w:p>
    <w:p w:rsidR="0045496F" w:rsidRPr="0045496F" w:rsidRDefault="0045496F" w:rsidP="0045496F">
      <w:pPr>
        <w:numPr>
          <w:ilvl w:val="0"/>
          <w:numId w:val="2"/>
        </w:num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cs="Times New Roman"/>
          <w:sz w:val="24"/>
          <w:szCs w:val="24"/>
          <w:lang w:val="uk-UA"/>
        </w:rPr>
      </w:pPr>
      <w:r w:rsidRPr="0045496F">
        <w:rPr>
          <w:rFonts w:eastAsia="Times New Roman" w:cs="Times New Roman"/>
          <w:spacing w:val="-5"/>
          <w:sz w:val="24"/>
          <w:szCs w:val="24"/>
          <w:lang w:val="uk-UA"/>
        </w:rPr>
        <w:t xml:space="preserve">розробити систему завдань для формування у старших дошкільнят різних </w:t>
      </w:r>
      <w:r w:rsidRPr="0045496F">
        <w:rPr>
          <w:rFonts w:eastAsia="Times New Roman" w:cs="Times New Roman"/>
          <w:sz w:val="24"/>
          <w:szCs w:val="24"/>
          <w:lang w:val="uk-UA"/>
        </w:rPr>
        <w:t>структурних компонентів пізнавального інтересу;</w:t>
      </w:r>
    </w:p>
    <w:p w:rsidR="0045496F" w:rsidRPr="002845DD" w:rsidRDefault="0045496F" w:rsidP="0045496F">
      <w:pPr>
        <w:numPr>
          <w:ilvl w:val="0"/>
          <w:numId w:val="2"/>
        </w:num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cs="Times New Roman"/>
          <w:sz w:val="24"/>
          <w:szCs w:val="24"/>
          <w:lang w:val="uk-UA"/>
        </w:rPr>
      </w:pPr>
      <w:r w:rsidRPr="0045496F">
        <w:rPr>
          <w:rFonts w:eastAsia="Times New Roman" w:cs="Times New Roman"/>
          <w:spacing w:val="-3"/>
          <w:sz w:val="24"/>
          <w:szCs w:val="24"/>
          <w:lang w:val="uk-UA"/>
        </w:rPr>
        <w:t>навести плани-конспекти занять з проведення дитячого експериментування як засобу стимулювання пізнавальної активності старших дошкільнят.</w:t>
      </w:r>
    </w:p>
    <w:p w:rsidR="002845DD" w:rsidRDefault="002845DD" w:rsidP="002845DD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3"/>
          <w:sz w:val="24"/>
          <w:szCs w:val="24"/>
          <w:lang w:val="uk-UA"/>
        </w:rPr>
      </w:pPr>
    </w:p>
    <w:p w:rsidR="00333F2B" w:rsidRPr="002B49EA" w:rsidRDefault="00760C65" w:rsidP="002B49EA">
      <w:pPr>
        <w:shd w:val="clear" w:color="auto" w:fill="FFFFFF"/>
        <w:spacing w:line="276" w:lineRule="auto"/>
        <w:ind w:left="14" w:right="27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pict>
          <v:line id="_x0000_s1102" style="position:absolute;left:0;text-align:left;z-index:251666432;mso-position-horizontal-relative:margin" from="505.2pt,-30.25pt" to="505.2pt,762.95pt" o:allowincell="f" strokeweight=".7pt">
            <w10:wrap anchorx="margin"/>
          </v:line>
        </w:pict>
      </w:r>
      <w:r w:rsidR="00333F2B" w:rsidRPr="002B49EA">
        <w:rPr>
          <w:rFonts w:cs="Times New Roman"/>
          <w:b/>
          <w:bCs/>
          <w:spacing w:val="-10"/>
          <w:sz w:val="24"/>
          <w:szCs w:val="24"/>
          <w:lang w:val="uk-UA"/>
        </w:rPr>
        <w:t xml:space="preserve">1. </w:t>
      </w:r>
      <w:r w:rsidR="00333F2B" w:rsidRPr="002B49EA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 xml:space="preserve">Феномен пізнавальної активності як один із найважливіших чинників </w:t>
      </w:r>
      <w:r w:rsidR="00333F2B" w:rsidRPr="002B49EA">
        <w:rPr>
          <w:rFonts w:eastAsia="Times New Roman" w:cs="Times New Roman"/>
          <w:b/>
          <w:bCs/>
          <w:sz w:val="24"/>
          <w:szCs w:val="24"/>
          <w:lang w:val="uk-UA"/>
        </w:rPr>
        <w:t>навчання дітей старшого дошкільного віку.</w:t>
      </w:r>
    </w:p>
    <w:p w:rsidR="00333F2B" w:rsidRPr="002B49EA" w:rsidRDefault="00333F2B" w:rsidP="002B49EA">
      <w:pPr>
        <w:shd w:val="clear" w:color="auto" w:fill="FFFFFF"/>
        <w:spacing w:line="276" w:lineRule="auto"/>
        <w:ind w:left="82" w:right="27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b/>
          <w:bCs/>
          <w:spacing w:val="-10"/>
          <w:sz w:val="24"/>
          <w:szCs w:val="24"/>
          <w:lang w:val="uk-UA"/>
        </w:rPr>
        <w:t xml:space="preserve">1.1 </w:t>
      </w:r>
      <w:r w:rsidRPr="002B49EA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>Сутність та чинники формування пізнавальної активності дошкільнят</w:t>
      </w:r>
    </w:p>
    <w:p w:rsidR="00333F2B" w:rsidRPr="002B49EA" w:rsidRDefault="00333F2B" w:rsidP="002B49EA">
      <w:pPr>
        <w:shd w:val="clear" w:color="auto" w:fill="FFFFFF"/>
        <w:spacing w:line="276" w:lineRule="auto"/>
        <w:ind w:left="10" w:firstLine="55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Феномен пізнавальної активності як один із найважливіших чинників навчання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постійно привертає увагу дослідників, оскільки взаємодія людини із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навколишнім світом можлива тільки завдяки її активності та діяльності. Під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пізнавальною активністю розуміють самостійну, ініціативну діяльність дитини,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спрямовану на пізнання навколишньої дійсності (як прояв допитливості) й зумовлену необхідністю розв'язати завдання,що постають перед нею у </w:t>
      </w:r>
      <w:r w:rsidRPr="002B49EA">
        <w:rPr>
          <w:rFonts w:eastAsia="Times New Roman" w:cs="Times New Roman"/>
          <w:sz w:val="24"/>
          <w:szCs w:val="24"/>
          <w:lang w:val="uk-UA"/>
        </w:rPr>
        <w:t>конкретних життєвих ситуаціях [4,с.10]</w:t>
      </w:r>
    </w:p>
    <w:p w:rsidR="00333F2B" w:rsidRPr="002B49EA" w:rsidRDefault="00333F2B" w:rsidP="002B49EA">
      <w:pPr>
        <w:shd w:val="clear" w:color="auto" w:fill="FFFFFF"/>
        <w:spacing w:line="276" w:lineRule="auto"/>
        <w:ind w:left="5" w:firstLine="55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Ця якість не є вродженою. Вона формується протягом усього свідомого життя </w:t>
      </w:r>
      <w:r w:rsidRPr="002B49EA">
        <w:rPr>
          <w:rFonts w:eastAsia="Times New Roman" w:cs="Times New Roman"/>
          <w:sz w:val="24"/>
          <w:szCs w:val="24"/>
          <w:lang w:val="uk-UA"/>
        </w:rPr>
        <w:t>людини.</w:t>
      </w:r>
    </w:p>
    <w:p w:rsidR="00333F2B" w:rsidRPr="002B49EA" w:rsidRDefault="00333F2B" w:rsidP="002B49EA">
      <w:pPr>
        <w:shd w:val="clear" w:color="auto" w:fill="FFFFFF"/>
        <w:spacing w:line="276" w:lineRule="auto"/>
        <w:ind w:firstLine="55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Соціальне середовище — умова, від якої залежить, чи перейде ця потенційна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можливість у реальну дійсність. Рівень її розвитку зумовлюється індивідуально-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психологічними особливостями та умовами виховання.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Два основні чинники визначають пізнавальну діяльність як умову подальшого </w:t>
      </w:r>
      <w:r w:rsidRPr="002B49EA">
        <w:rPr>
          <w:rFonts w:eastAsia="Times New Roman" w:cs="Times New Roman"/>
          <w:sz w:val="24"/>
          <w:szCs w:val="24"/>
          <w:lang w:val="uk-UA"/>
        </w:rPr>
        <w:t>успішного навчання:</w:t>
      </w:r>
    </w:p>
    <w:p w:rsidR="00333F2B" w:rsidRPr="002B49EA" w:rsidRDefault="00333F2B" w:rsidP="002B49EA">
      <w:pPr>
        <w:shd w:val="clear" w:color="auto" w:fill="FFFFFF"/>
        <w:spacing w:line="276" w:lineRule="auto"/>
        <w:ind w:left="5" w:firstLine="55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Джерело першої — послідовний розвиток початкової потреби дитини у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зовнішніх враженнях як специфічної людської потреби у новій інформації. Через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нерівномірність психічного розвитку дітей (тимчасові затримки й відхилення від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норми), відмінність в інтелектуальних здібностях та механізмах маємо значну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варіативність розвитку пізнавальної активності дошкільнят.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Пізнавальна активність є природним проявом інтересу дитини до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навколишнього світу й характеризується чіткими параметрами.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Про інтереси дитини та інтенсивність її прагнення ознайомитися з певним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предметом чи явищем свідчать: увага й особлива зацікавленість; емоційне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ставлення (подив, стурбованість, сміх тощо); дії, спрямовані на з'ясування будови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та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 xml:space="preserve">призначення предмета (тут особливо важать якість та різноманітність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обстежувальних дій, розмірковувальні паузи); постійний потяг до цього об'єкта.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У вітчизняній та зарубіжній психолого-педагогічній літературі неабияка увага </w:t>
      </w:r>
      <w:r w:rsidRPr="002B49EA">
        <w:rPr>
          <w:rFonts w:eastAsia="Times New Roman" w:cs="Times New Roman"/>
          <w:sz w:val="24"/>
          <w:szCs w:val="24"/>
          <w:lang w:val="uk-UA"/>
        </w:rPr>
        <w:t>приділяється проблемі активізації навчання.</w:t>
      </w:r>
    </w:p>
    <w:p w:rsidR="002845DD" w:rsidRPr="002B49EA" w:rsidRDefault="00333F2B" w:rsidP="002B49EA">
      <w:pPr>
        <w:shd w:val="clear" w:color="auto" w:fill="FFFFFF"/>
        <w:tabs>
          <w:tab w:val="left" w:pos="154"/>
        </w:tabs>
        <w:spacing w:line="276" w:lineRule="auto"/>
        <w:ind w:right="27" w:firstLine="557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Однак у ній не пояснюються причини помітного зниження активності пізнання в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дошкільнят, яке спостерігається нині, відсутні методичні розробки, спрямовані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на подолання інтелектуальної пасивності 5-б-річних, і це при тому, що, як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установлено, саме низький рівень допитливості й активності пізнавальних </w:t>
      </w:r>
      <w:r w:rsidRPr="002B49EA">
        <w:rPr>
          <w:rFonts w:eastAsia="Times New Roman" w:cs="Times New Roman"/>
          <w:sz w:val="24"/>
          <w:szCs w:val="24"/>
          <w:lang w:val="uk-UA"/>
        </w:rPr>
        <w:t>процесів зумовлює неуспішність дитини в школі.</w:t>
      </w:r>
    </w:p>
    <w:p w:rsidR="00905309" w:rsidRPr="002B49EA" w:rsidRDefault="00760C65" w:rsidP="002B49EA">
      <w:pPr>
        <w:shd w:val="clear" w:color="auto" w:fill="FFFFFF"/>
        <w:spacing w:line="276" w:lineRule="auto"/>
        <w:ind w:left="2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03" style="position:absolute;left:0;text-align:left;z-index:251668480;mso-position-horizontal-relative:margin" from="512.65pt,-30pt" to="512.65pt,763.2pt" o:allowincell="f" strokeweight=".7pt">
            <w10:wrap anchorx="margin"/>
          </v:line>
        </w:pic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Сучасні педагоги мають знати про умови, які сприяють розвитку пізнавальної </w:t>
      </w:r>
      <w:r w:rsidR="00905309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позиції дитини чи гальмують її, про специфіку роботи з різними групами дітей і </w:t>
      </w:r>
      <w:r w:rsidR="00905309" w:rsidRPr="002B49EA">
        <w:rPr>
          <w:rFonts w:eastAsia="Times New Roman" w:cs="Times New Roman"/>
          <w:sz w:val="24"/>
          <w:szCs w:val="24"/>
          <w:lang w:val="uk-UA"/>
        </w:rPr>
        <w:t>роль вихователя в цьому процесі.</w:t>
      </w:r>
    </w:p>
    <w:p w:rsidR="00905309" w:rsidRPr="002B49EA" w:rsidRDefault="00905309" w:rsidP="002B49EA">
      <w:pPr>
        <w:shd w:val="clear" w:color="auto" w:fill="FFFFFF"/>
        <w:spacing w:line="276" w:lineRule="auto"/>
        <w:ind w:left="29" w:right="557" w:firstLine="67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При цьому слід зазначити, що виділяють три групи дітей з різними рівнями </w:t>
      </w:r>
      <w:r w:rsidRPr="002B49EA">
        <w:rPr>
          <w:rFonts w:eastAsia="Times New Roman" w:cs="Times New Roman"/>
          <w:sz w:val="24"/>
          <w:szCs w:val="24"/>
          <w:lang w:val="uk-UA"/>
        </w:rPr>
        <w:t>пізнавальної активності [12, с. 7].</w:t>
      </w:r>
    </w:p>
    <w:p w:rsidR="00905309" w:rsidRPr="002B49EA" w:rsidRDefault="00905309" w:rsidP="002B49EA">
      <w:pPr>
        <w:shd w:val="clear" w:color="auto" w:fill="FFFFFF"/>
        <w:tabs>
          <w:tab w:val="left" w:pos="278"/>
        </w:tabs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22"/>
          <w:sz w:val="24"/>
          <w:szCs w:val="24"/>
          <w:lang w:val="uk-UA"/>
        </w:rPr>
        <w:t>1.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Діти з активним рівнем розвитку пізнавальної активності. їм притаманна</w:t>
      </w:r>
      <w:r w:rsid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яскраво виражена пізнавальна потреба, яка проявляється незалежно від виду</w:t>
      </w:r>
      <w:r w:rsid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діяльності, наявності чи відсутності звернень до них однолітків чи вихователів. У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br/>
        <w:t>цих дітей завжди виникають запитання, про що б з ними не розмовляли, причому</w:t>
      </w:r>
      <w:r w:rsid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>вони ставлять їх не з метою звернути на себе увагу, а саме прагнучи дізнатися про</w:t>
      </w:r>
      <w:r w:rsidR="002B49EA">
        <w:rPr>
          <w:rFonts w:eastAsia="Times New Roman" w:cs="Times New Roman"/>
          <w:spacing w:val="-5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щось нове.</w:t>
      </w:r>
    </w:p>
    <w:p w:rsidR="00905309" w:rsidRPr="002B49EA" w:rsidRDefault="00905309" w:rsidP="002B49EA">
      <w:pPr>
        <w:shd w:val="clear" w:color="auto" w:fill="FFFFFF"/>
        <w:spacing w:line="276" w:lineRule="auto"/>
        <w:ind w:left="24" w:firstLine="68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Дошкільнятам цієї підгрупи властиве прагнення з'ясувати будову та призначення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предмета, вони охоче відгукуються на пропозицію знайти інший варіант </w:t>
      </w:r>
      <w:r w:rsidRPr="002B49EA">
        <w:rPr>
          <w:rFonts w:eastAsia="Times New Roman" w:cs="Times New Roman"/>
          <w:sz w:val="24"/>
          <w:szCs w:val="24"/>
          <w:lang w:val="uk-UA"/>
        </w:rPr>
        <w:t>розв'язання завдання або відповіді на</w:t>
      </w:r>
      <w:r w:rsidR="002B49E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запитання.</w:t>
      </w:r>
    </w:p>
    <w:p w:rsidR="00905309" w:rsidRPr="002B49EA" w:rsidRDefault="00905309" w:rsidP="002B49EA">
      <w:pPr>
        <w:shd w:val="clear" w:color="auto" w:fill="FFFFFF"/>
        <w:spacing w:line="276" w:lineRule="auto"/>
        <w:ind w:firstLine="70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Ці діти завжди радіють успіху й засмучуються через невдачі, вони готові виконати будь-яке завдання вихователя і часто розглядають свою діяльність з погляду її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корисності для інших. Нова ситуація викликає пошукову активність, бажання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дослідити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 xml:space="preserve">об'єкт чи явище, до якого проявляється жвавий інтерес. Діти з високим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рівнем розвитку пізнавальної активності невгамовні у своєму інтересі до будь-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яких змін у навколишньому середовищі, постійно діляться своїми враженнями з </w:t>
      </w:r>
      <w:r w:rsidRPr="002B49EA">
        <w:rPr>
          <w:rFonts w:eastAsia="Times New Roman" w:cs="Times New Roman"/>
          <w:sz w:val="24"/>
          <w:szCs w:val="24"/>
          <w:lang w:val="uk-UA"/>
        </w:rPr>
        <w:t>дорослими та дітьми.</w:t>
      </w:r>
    </w:p>
    <w:p w:rsidR="00905309" w:rsidRPr="002B49EA" w:rsidRDefault="00905309" w:rsidP="002B49EA">
      <w:pPr>
        <w:shd w:val="clear" w:color="auto" w:fill="FFFFFF"/>
        <w:spacing w:line="276" w:lineRule="auto"/>
        <w:ind w:left="14" w:firstLine="69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Вони прагнуть бути першими, самостійно розв'язати завдання, і коли матеріал на </w:t>
      </w: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 xml:space="preserve">заняттях виявляється для них надто простим, починають нудитися, особливо якщо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вихователь працює в цей час зі слабшими дітьми, ці дошкільнята дуже винахідливі в іграх, люблять імпровізувати, часто вносять зміни у правила гри, не </w:t>
      </w:r>
      <w:r w:rsidRPr="002B49EA">
        <w:rPr>
          <w:rFonts w:eastAsia="Times New Roman" w:cs="Times New Roman"/>
          <w:sz w:val="24"/>
          <w:szCs w:val="24"/>
          <w:lang w:val="uk-UA"/>
        </w:rPr>
        <w:t>бояться помилок і труднощів у роботі.</w:t>
      </w:r>
    </w:p>
    <w:p w:rsidR="00905309" w:rsidRPr="002B49EA" w:rsidRDefault="00905309" w:rsidP="002B49EA">
      <w:pPr>
        <w:shd w:val="clear" w:color="auto" w:fill="FFFFFF"/>
        <w:tabs>
          <w:tab w:val="left" w:pos="278"/>
        </w:tabs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17"/>
          <w:sz w:val="24"/>
          <w:szCs w:val="24"/>
          <w:lang w:val="uk-UA"/>
        </w:rPr>
        <w:t>2.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Діти з відносно активним рівнем розвитку пізнавальної активності. Ця група</w:t>
      </w:r>
      <w:r w:rsid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найчисленніша. Діти в ній можуть виявляти зацікавленість та активність лише в</w:t>
      </w:r>
      <w:r w:rsid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певних ситуаціях, здебільшого зумовлених змістом діяльності, її емоційною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br/>
      </w:r>
      <w:r w:rsidRPr="002B49EA">
        <w:rPr>
          <w:rFonts w:eastAsia="Times New Roman" w:cs="Times New Roman"/>
          <w:sz w:val="24"/>
          <w:szCs w:val="24"/>
          <w:lang w:val="uk-UA"/>
        </w:rPr>
        <w:t>привабливістю.</w:t>
      </w:r>
    </w:p>
    <w:p w:rsidR="00905309" w:rsidRPr="002B49EA" w:rsidRDefault="00905309" w:rsidP="002B49EA">
      <w:pPr>
        <w:shd w:val="clear" w:color="auto" w:fill="FFFFFF"/>
        <w:spacing w:line="276" w:lineRule="auto"/>
        <w:ind w:left="19" w:firstLine="68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Вони легко включаються у нові види роботи, однак у разі виникнення труднощів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відразу втрачають інтерес, коли вихователь спонукає їх до будь-якої діяльності, </w:t>
      </w:r>
      <w:r w:rsidRPr="002B49EA">
        <w:rPr>
          <w:rFonts w:eastAsia="Times New Roman" w:cs="Times New Roman"/>
          <w:sz w:val="24"/>
          <w:szCs w:val="24"/>
          <w:lang w:val="uk-UA"/>
        </w:rPr>
        <w:t>охоче приймають пропозицію.</w:t>
      </w:r>
    </w:p>
    <w:p w:rsidR="00905309" w:rsidRPr="002B49EA" w:rsidRDefault="00905309" w:rsidP="002B49EA">
      <w:pPr>
        <w:shd w:val="clear" w:color="auto" w:fill="FFFFFF"/>
        <w:spacing w:line="276" w:lineRule="auto"/>
        <w:ind w:left="14" w:firstLine="69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Проте вони не прагнуть бути першими і майже завжди другі: і за готовністю до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занять, і під час спостережень та виконання завдання. У разі, якщо план дій точно не розписаний і треба виявити винахідливість та фантазію, ці діти не виявляють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ентузіазму й воліють діяти за готовим зразком. їх важко зацікавити новим </w:t>
      </w:r>
      <w:r w:rsidR="00760C65">
        <w:rPr>
          <w:rFonts w:cs="Times New Roman"/>
          <w:noProof/>
          <w:sz w:val="24"/>
          <w:szCs w:val="24"/>
        </w:rPr>
        <w:pict>
          <v:line id="_x0000_s1104" style="position:absolute;left:0;text-align:left;z-index:251670528;mso-position-horizontal-relative:margin;mso-position-vertical-relative:text" from="491.05pt,-30.25pt" to="491.05pt,762.95pt" o:allowincell="f" strokeweight=".7pt">
            <w10:wrap anchorx="margin"/>
          </v:line>
        </w:pic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предметом або явищем, і навіть якщо інтерес виникає на початку діяльності, </w:t>
      </w:r>
      <w:r w:rsidRPr="002B49EA">
        <w:rPr>
          <w:rFonts w:eastAsia="Times New Roman" w:cs="Times New Roman"/>
          <w:sz w:val="24"/>
          <w:szCs w:val="24"/>
          <w:lang w:val="uk-UA"/>
        </w:rPr>
        <w:t>то швидко згасає у ході виконання завдання.</w:t>
      </w:r>
    </w:p>
    <w:p w:rsidR="00905309" w:rsidRPr="002B49EA" w:rsidRDefault="00905309" w:rsidP="002B49EA">
      <w:pPr>
        <w:shd w:val="clear" w:color="auto" w:fill="FFFFFF"/>
        <w:spacing w:line="276" w:lineRule="auto"/>
        <w:ind w:left="5" w:firstLine="703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Прояви активності зовні невиразні, хоча ці діти охоче відгукуються на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пропозицію дорослого поспілкуватися або попрацювати разом, в умовах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самостійної діяльності вони іноді захоплюються виконуваною роботою, проте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діють завжди одноманітно. їхні інтереси переважно обмежуються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 xml:space="preserve">повсякденними подіями, привернути увагу може лише щось незвичне. Проте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далі простого виявлення цікавості вони не йдуть і не роблять спроби з'ясувати </w:t>
      </w:r>
      <w:r w:rsidRPr="002B49EA">
        <w:rPr>
          <w:rFonts w:eastAsia="Times New Roman" w:cs="Times New Roman"/>
          <w:sz w:val="24"/>
          <w:szCs w:val="24"/>
          <w:lang w:val="uk-UA"/>
        </w:rPr>
        <w:t>для себе ситуацію.</w:t>
      </w:r>
    </w:p>
    <w:p w:rsidR="00905309" w:rsidRPr="002B49EA" w:rsidRDefault="00905309" w:rsidP="002B49EA">
      <w:pPr>
        <w:shd w:val="clear" w:color="auto" w:fill="FFFFFF"/>
        <w:spacing w:line="276" w:lineRule="auto"/>
        <w:ind w:left="5" w:firstLine="703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Головна особливість цих дітей - вони майже ніколи самі ні в чому не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проявляють активності й навіть знаючи правильну відповідь, не скажуть її з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власної ініціативи, хоча іноді можуть здивувати дорослого оригінальними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міркуваннями. Звертання до вихователя здебільшого пов'язані із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задоволенням комунікативної потреби та з новизною ситуації, питання ж, які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стосуються уточнення здобутих знань, ставлять дуже рідко. У спільній діяльності з дорослими вони за будь-яких умов - лише слухняні виконавці. Для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цієї підгрупи дошкільнят дуже важлива емоційна підтримка.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До прийомів емоційної активації, зокрема, можна віднести: незвичайний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початок занять (наприклад, прихід у гості до дітей казкового персонажа); музичний або віршований уривок як привітання (на музичне заняття входять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під музичний супровід) і т.д. Доречними будуть також повідомлення цікавої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інформації у процесі діяльності, "розвантажувальні" завдання, якщо діти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втомились і засвоєння знань іде повільно. Матеріалом можуть слугувати </w:t>
      </w:r>
      <w:r w:rsidRPr="002B49EA">
        <w:rPr>
          <w:rFonts w:eastAsia="Times New Roman" w:cs="Times New Roman"/>
          <w:sz w:val="24"/>
          <w:szCs w:val="24"/>
          <w:lang w:val="uk-UA"/>
        </w:rPr>
        <w:t>приказки, прислів'я, фразеологічні звороти.</w:t>
      </w:r>
    </w:p>
    <w:p w:rsidR="00905309" w:rsidRPr="002B49EA" w:rsidRDefault="00905309" w:rsidP="002B49EA">
      <w:pPr>
        <w:shd w:val="clear" w:color="auto" w:fill="FFFFFF"/>
        <w:spacing w:line="276" w:lineRule="auto"/>
        <w:ind w:left="34" w:firstLine="67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Отже, стратегія педагога в роботі з відносно активними дітьми - не лише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допомогти їм включитися у діяльність, а й підтримувати відповідну емоційно-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інтелектуальну атмосферу протягом усього заняття.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Це дасть дитині відчуття радості, піднесення не тільки під час сприймання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завдання, а й у ході його виконання, вона захоче повторити й закріпити свої досягнення, навіть якщо це потребуватиме певних інтелектуально-вольових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зусиль. Якщо наступні заняття справдять її очікування, це стане запорукою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поступового переходу на вищий рівень розвитку пізнавальної активності. 3. Діти з пасивним рівнем пізнавальної активності. Ці діти завжди пасивні і байдужі - і на заняттях, і в спілкуванні, й підчас спільної діяльності з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дорослими або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lastRenderedPageBreak/>
        <w:t xml:space="preserve">однолітками. Вони майже ніколи не розпочинають виконувати завдання без підказки, нагадування дорослого, однолітків, важко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включаються у роботу, очікують звичного тиску (у вигляді зауважень) з боку </w:t>
      </w:r>
      <w:r w:rsidR="00760C65">
        <w:rPr>
          <w:rFonts w:cs="Times New Roman"/>
          <w:noProof/>
          <w:sz w:val="24"/>
          <w:szCs w:val="24"/>
        </w:rPr>
        <w:pict>
          <v:line id="_x0000_s1105" style="position:absolute;left:0;text-align:left;z-index:251672576;mso-position-horizontal-relative:margin;mso-position-vertical-relative:text" from="491.3pt,-30.25pt" to="491.3pt,763.2pt" o:allowincell="f" strokeweight=".7pt">
            <w10:wrap anchorx="margin"/>
          </v:line>
        </w:pict>
      </w: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>вихователя [12, с. 9].</w:t>
      </w:r>
    </w:p>
    <w:p w:rsidR="00905309" w:rsidRPr="002B49EA" w:rsidRDefault="00905309" w:rsidP="002B49EA">
      <w:pPr>
        <w:shd w:val="clear" w:color="auto" w:fill="FFFFFF"/>
        <w:spacing w:line="276" w:lineRule="auto"/>
        <w:ind w:left="10" w:firstLine="69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Дошкільнята з пасивним рівнем розвитку пізнавальної активності не </w:t>
      </w: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 xml:space="preserve">виявляють інтересу до завдання, готовності включитися у роботу, та, власне, й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не можуть (і не прагнуть) самостійно його виконати. Вони неохоче виконують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будь-яку роботу або навіть повністю відмовляються від діяльності. Тут ідеться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про цілковиту відсутність інтересу до навколишнього, до спілкування з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однолітками. Зазвичай поведінка цих дітей стереотипна.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Пізнавальна діяльність пов'язана для них з негативними емоціями, викликає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пригніченість, нудьгу- Вказівки та пояснення вихователя вони здебільшого не </w:t>
      </w: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 xml:space="preserve">запам'ятовують, у ситуаціях, коли треба самостійно застосувати набуті знання,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не можуть обійтися без істотної допомоги дорослого. Повільно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переключаються із інтенсивної рухової активності на розумову, ці діти байдужі до результатів своєї діяльності — ніколи не радіють успіхам і не сумують з </w:t>
      </w:r>
      <w:r w:rsidRPr="002B49EA">
        <w:rPr>
          <w:rFonts w:eastAsia="Times New Roman" w:cs="Times New Roman"/>
          <w:sz w:val="24"/>
          <w:szCs w:val="24"/>
          <w:lang w:val="uk-UA"/>
        </w:rPr>
        <w:t>приводу невдач.</w:t>
      </w:r>
    </w:p>
    <w:p w:rsidR="00905309" w:rsidRPr="002B49EA" w:rsidRDefault="00905309" w:rsidP="002B49EA">
      <w:pPr>
        <w:shd w:val="clear" w:color="auto" w:fill="FFFFFF"/>
        <w:spacing w:line="276" w:lineRule="auto"/>
        <w:ind w:left="19" w:firstLine="68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Працюючи з пасивними дітьми, слід ураховувати, що вони не можуть негайно включитися в роботу, оскільки їхня активність зростає поступово. Отже: не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варто пропонувати їм завдань, які потребують швидкого переходу від одного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виду діяльності до іншого; треба давати їм час на обмірковування відповіді; не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бажано ставити їм підчас відповіді несподівані, "каверзні" запитання; слід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бути готовими до того, що після активної рухової діяльності ці діти досить </w:t>
      </w:r>
      <w:r w:rsidRPr="002B49EA">
        <w:rPr>
          <w:rFonts w:eastAsia="Times New Roman" w:cs="Times New Roman"/>
          <w:sz w:val="24"/>
          <w:szCs w:val="24"/>
          <w:lang w:val="uk-UA"/>
        </w:rPr>
        <w:t>повільно переключаються на розумову [5, с. 52].</w:t>
      </w:r>
    </w:p>
    <w:p w:rsidR="00905309" w:rsidRPr="002B49EA" w:rsidRDefault="00905309" w:rsidP="002B49EA">
      <w:pPr>
        <w:shd w:val="clear" w:color="auto" w:fill="FFFFFF"/>
        <w:spacing w:line="276" w:lineRule="auto"/>
        <w:ind w:left="5" w:firstLine="703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Педагог має подбати про налагодження доброзичливих взаємин з такими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дітьми, оскільки погрози, докори, негативні оцінки відбивають у них із самого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початку бажання щось пізнати, гасять стимул для подальшого зростання.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Основним прийомом,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 xml:space="preserve">який найдоречніше застосовувати до пасивних дітей, є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так звані емоційні погладжування, до яких можна віднести: звертання до дитини тільки на ім'я; схвалення, добрий, лагідний тон; акцент на позитив: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замість погроз, наказів запропонувати, наприклад, таке: "Побачимо, що у нас </w:t>
      </w:r>
      <w:r w:rsidRPr="002B49EA">
        <w:rPr>
          <w:rFonts w:eastAsia="Times New Roman" w:cs="Times New Roman"/>
          <w:sz w:val="24"/>
          <w:szCs w:val="24"/>
          <w:lang w:val="uk-UA"/>
        </w:rPr>
        <w:t>вийде, якщо..."</w:t>
      </w:r>
    </w:p>
    <w:p w:rsidR="00905309" w:rsidRPr="002B49EA" w:rsidRDefault="00905309" w:rsidP="002B49EA">
      <w:pPr>
        <w:shd w:val="clear" w:color="auto" w:fill="FFFFFF"/>
        <w:spacing w:line="276" w:lineRule="auto"/>
        <w:ind w:left="5" w:right="27" w:firstLine="703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 xml:space="preserve">Можна також порадити педагогам, які працюють із пасивними дітьми, проводити хвилинки психологічного розвантаження або "емоційної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підзарядки", тобто частіше звертатися до жартів, загадок, скоромовок, які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легко запам'ятовуються, можуть викликати усмішку. Такий нескладний </w:t>
      </w:r>
      <w:r w:rsidRPr="002B49EA">
        <w:rPr>
          <w:rFonts w:eastAsia="Times New Roman" w:cs="Times New Roman"/>
          <w:sz w:val="24"/>
          <w:szCs w:val="24"/>
          <w:lang w:val="uk-UA"/>
        </w:rPr>
        <w:t>прийом зніме напруження під час занять.</w:t>
      </w:r>
    </w:p>
    <w:p w:rsidR="00905309" w:rsidRPr="002B49EA" w:rsidRDefault="00905309" w:rsidP="002B49EA">
      <w:pPr>
        <w:shd w:val="clear" w:color="auto" w:fill="FFFFFF"/>
        <w:spacing w:line="276" w:lineRule="auto"/>
        <w:ind w:firstLine="70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Вирішальним чинником формування пізнавальної активності є спілкування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дитини з дорослими — педагогом, батьками. При цьому вона засвоює способи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керування своєю поведінкою, долає труднощі орієнтування в нових ситуаціях </w:t>
      </w:r>
      <w:r w:rsidR="00760C65">
        <w:rPr>
          <w:rFonts w:cs="Times New Roman"/>
          <w:noProof/>
          <w:sz w:val="24"/>
          <w:szCs w:val="24"/>
        </w:rPr>
        <w:pict>
          <v:line id="_x0000_s1106" style="position:absolute;left:0;text-align:left;z-index:251674624;mso-position-horizontal-relative:margin;mso-position-vertical-relative:text" from="505.45pt,-30.5pt" to="505.45pt,762.7pt" o:allowincell="f" strokeweight=".7pt">
            <w10:wrap anchorx="margin"/>
          </v:line>
        </w:pic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при розв'язанні нових завдань. Умовою розвитку пізнавальної активності дитини,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піднесення її на вищий рівень є практика, дослідницька діяльність.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Першорядного значення набуває факт успішного завершення пошукових дій. при розв'язанні нових завдань. Умовою розвитку пізнавальної активності дитини,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піднесення її на вищий рівень є практика, дослідницька діяльність.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Організація пізнавальної діяльності має спиратися на вже розвинуті потреби,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насамперед на потребу дитини в спілкуванні з дорослими, у схваленні ними її </w:t>
      </w:r>
      <w:r w:rsidRPr="002B49EA">
        <w:rPr>
          <w:rFonts w:eastAsia="Times New Roman" w:cs="Times New Roman"/>
          <w:sz w:val="24"/>
          <w:szCs w:val="24"/>
          <w:lang w:val="uk-UA"/>
        </w:rPr>
        <w:t>дій, вчинків, суджень, думок.</w:t>
      </w:r>
    </w:p>
    <w:p w:rsidR="00905309" w:rsidRPr="002B49EA" w:rsidRDefault="00905309" w:rsidP="002B49EA">
      <w:pPr>
        <w:shd w:val="clear" w:color="auto" w:fill="FFFFFF"/>
        <w:spacing w:line="276" w:lineRule="auto"/>
        <w:ind w:firstLine="70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Добре відомо, що розвиток творчого мислення забезпечується не відтворенням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дитиною відомих зразків дій, а формуванням у неї здатності комбінувати,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перегруповувати, розглядати щось із різних точок зору, вдаватися до асоціацій.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Чим багатші асоціації, тим вільніше почувається малюк, виконуючи практичні завдання, і тим вища його пізнавальна активність. Безумовно, використання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готових зразків (правил, принципів,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lastRenderedPageBreak/>
        <w:t xml:space="preserve">алгоритмів) полегшує дорослому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керівництво процесом засвоєння дитиною знань, створює сприятливі умови для </w:t>
      </w:r>
      <w:r w:rsidRPr="002B49EA">
        <w:rPr>
          <w:rFonts w:eastAsia="Times New Roman" w:cs="Times New Roman"/>
          <w:sz w:val="24"/>
          <w:szCs w:val="24"/>
          <w:lang w:val="uk-UA"/>
        </w:rPr>
        <w:t>контролю, корекції та оцінки її діяльності [5, с. 53].</w:t>
      </w:r>
    </w:p>
    <w:p w:rsidR="00905309" w:rsidRPr="002B49EA" w:rsidRDefault="00905309" w:rsidP="002B49EA">
      <w:pPr>
        <w:shd w:val="clear" w:color="auto" w:fill="FFFFFF"/>
        <w:spacing w:line="276" w:lineRule="auto"/>
        <w:ind w:left="5" w:firstLine="703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Проте не слід забувати, що така стратегія, доцільна щодо деяких дітей, загалом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знижує самостійність та пізнавальну активність малят, призвичаює їх бути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слухняними виконавцями чиїхось вимог, тож не може бути пріоритетною.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Оптимальною є така організація діяльності дитини, за якої вона може розв'язувати поставлені завдання в різний спосіб, кожен із яких є правильним і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заслуговує на високу оцінку. За таких умов вихованець має сам обрати спосіб розв'язування й оцінити зроблене як вдале або ні. Оскільки така ситуація для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дітей, невпевнених у собі, незвична або навіть небажана, тривожна, слід підбадьорити дитину, висловити впевненість у її можливостях, підтримати її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старання, підкреслити, що вона може обрати найзручніший, найцікавіший для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себе спосіб. Зробити це малому нелегко, бо ж доведеться звільнитися від звички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заглядати до сусіда, чекати вказівок дорослого, від страху перед помилкою.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Вихователь має пам'ятати [4, с. 16]: подив - важлива здатність дитини, він живить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її пізнавальний інтерес. Це почуття можна викликати новизною, незвичністю, несподіваністю, невідповідністю чогось уявленням малюка. Інтерес, як стимул пізнавальної діяльності, своєрідний трамплін до пізнавальної активності, опора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для емоційної пам'яті, стимул для підвищення емоційного тонусу, засіб </w:t>
      </w:r>
      <w:r w:rsidRPr="002B49EA">
        <w:rPr>
          <w:rFonts w:eastAsia="Times New Roman" w:cs="Times New Roman"/>
          <w:sz w:val="24"/>
          <w:szCs w:val="24"/>
          <w:lang w:val="uk-UA"/>
        </w:rPr>
        <w:t>мобілізації уваги та вольових зусиль дитини.</w:t>
      </w:r>
    </w:p>
    <w:p w:rsidR="0045496F" w:rsidRPr="002B49EA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  <w:r>
        <w:rPr>
          <w:rFonts w:eastAsia="Times New Roman" w:cs="Times New Roman"/>
          <w:spacing w:val="-2"/>
          <w:sz w:val="24"/>
          <w:szCs w:val="24"/>
          <w:lang w:val="uk-UA"/>
        </w:rPr>
        <w:tab/>
      </w:r>
      <w:r>
        <w:rPr>
          <w:rFonts w:eastAsia="Times New Roman" w:cs="Times New Roman"/>
          <w:spacing w:val="-2"/>
          <w:sz w:val="24"/>
          <w:szCs w:val="24"/>
          <w:lang w:val="uk-UA"/>
        </w:rPr>
        <w:tab/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Навіть найпасивніших дітей можна зробити активними. Метод дуже простий: </w:t>
      </w:r>
      <w:r w:rsidR="00905309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дати дитині радість пізнання, радість подолання труднощів; навчитися чекати </w: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>відповіді від неї, переживати разом з нею щастя інтелектуальної перемоги.</w:t>
      </w:r>
    </w:p>
    <w:p w:rsidR="00905309" w:rsidRPr="002B49EA" w:rsidRDefault="00760C65" w:rsidP="002B49EA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07" style="position:absolute;left:0;text-align:left;z-index:251676672;mso-position-horizontal-relative:margin" from="505.2pt,-30pt" to="505.2pt,763.45pt" o:allowincell="f" strokeweight=".7pt">
            <w10:wrap anchorx="margin"/>
          </v:line>
        </w:pict>
      </w:r>
      <w:r w:rsidR="00905309" w:rsidRPr="002B49EA">
        <w:rPr>
          <w:rFonts w:cs="Times New Roman"/>
          <w:spacing w:val="-3"/>
          <w:sz w:val="24"/>
          <w:szCs w:val="24"/>
          <w:lang w:val="uk-UA"/>
        </w:rPr>
        <w:t xml:space="preserve">1.2 </w:t>
      </w:r>
      <w:r w:rsidR="00905309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Пізнавальний інтерес дітей старшого дошкільного віку: особливості та </w:t>
      </w:r>
      <w:r w:rsidR="00905309"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динаміка розвитку. Формуючись і розвиваючись, пізнавальний інтерес </w:t>
      </w:r>
      <w:r w:rsidR="00905309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переходить ряд етапів, які належить </w:t>
      </w:r>
      <w:r w:rsidR="00905309" w:rsidRPr="002B49EA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 xml:space="preserve">враховувати у роботі з дітьми. Динаміка </w:t>
      </w:r>
      <w:r w:rsidR="00905309" w:rsidRPr="002B49EA">
        <w:rPr>
          <w:rFonts w:eastAsia="Times New Roman" w:cs="Times New Roman"/>
          <w:sz w:val="24"/>
          <w:szCs w:val="24"/>
          <w:lang w:val="uk-UA"/>
        </w:rPr>
        <w:t>його розвитку така.</w:t>
      </w:r>
    </w:p>
    <w:p w:rsidR="00905309" w:rsidRPr="002B49EA" w:rsidRDefault="00905309" w:rsidP="002B49EA">
      <w:pPr>
        <w:shd w:val="clear" w:color="auto" w:fill="FFFFFF"/>
        <w:spacing w:line="276" w:lineRule="auto"/>
        <w:ind w:left="19" w:right="2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 xml:space="preserve">Перший етап. Пізнавальний інтерес має споглядальний характер. Переважає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емоційний структурний компонент. Завдання вихователя: викликати інтерес, </w:t>
      </w:r>
      <w:r w:rsidRPr="002B49EA">
        <w:rPr>
          <w:rFonts w:eastAsia="Times New Roman" w:cs="Times New Roman"/>
          <w:sz w:val="24"/>
          <w:szCs w:val="24"/>
          <w:lang w:val="uk-UA"/>
        </w:rPr>
        <w:t>зацікавити дитину.</w:t>
      </w:r>
    </w:p>
    <w:p w:rsidR="00905309" w:rsidRPr="002B49EA" w:rsidRDefault="00905309" w:rsidP="002B49E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Другий етап. Пізнавальний інтерес має оцінний характер. Переважає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пізнавальний компонент. Завдання вихователя: розширювати обсяг інформації.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Третій етап. Пізнавальний інтерес має дійовий характер. Переважає вольовий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структурний компонент. Завдання вихователя: розвивати свідоме ставлення до </w:t>
      </w:r>
      <w:r w:rsidRPr="002B49EA">
        <w:rPr>
          <w:rFonts w:eastAsia="Times New Roman" w:cs="Times New Roman"/>
          <w:sz w:val="24"/>
          <w:szCs w:val="24"/>
          <w:lang w:val="uk-UA"/>
        </w:rPr>
        <w:t>пізнання.</w:t>
      </w:r>
    </w:p>
    <w:p w:rsidR="00905309" w:rsidRPr="002B49EA" w:rsidRDefault="00905309" w:rsidP="002B49EA">
      <w:pPr>
        <w:shd w:val="clear" w:color="auto" w:fill="FFFFFF"/>
        <w:spacing w:line="276" w:lineRule="auto"/>
        <w:ind w:firstLine="70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Особливістю роботи дошкільного закладу є створення навчально-ігрового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середовища як провідного чинника розвитку дитини за її інтересами. Добір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предметів, які оточують дітей, має сприяти розвиткові їхньої діяльності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відповідно до динаміки і збагачення зацікавлень [8, с. 4].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Організовувана вихователем діяльність має захоплювати малих, дарувати їм радість, викликати задоволення. Важливо виховувати у них пізнавальні інтереси і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потреби; вчити оволодівати загальними способами дій при розв'язанні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практичних або пізнавальних завдань; поступово підводити до самостійного винайдення цих способів; формувати самоконтроль за виконанням своїх дій,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який передбачає: впізнання відомого змісту, спровоковане відтворення його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(прямі відповіді на запитання вихователя), самостійне відтворення, творче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вибіркове використання відомого змісту в нових умовах.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Малі задовольняють свої інтереси у діяльності, яку обирають самостійно, особливо якщо вона нова і цікава. Забезпечить її організація навчально-ігрового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середовища - інформативного й різнобічного, комплексного і тематичного,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динамічного і мобільного, дієвого і невичерпного, варіативного і близького до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побуту дітей, здатного задовольняти потребу у новому. Таку змогу дають програми виховання і навчання дошкільнят, які ставлять завдання обладнати центри самостійної активної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 xml:space="preserve">діяльності, де діти можуть у вільний від занять час </w:t>
      </w:r>
      <w:r w:rsidRPr="002B49EA">
        <w:rPr>
          <w:rFonts w:eastAsia="Times New Roman" w:cs="Times New Roman"/>
          <w:sz w:val="24"/>
          <w:szCs w:val="24"/>
          <w:lang w:val="uk-UA"/>
        </w:rPr>
        <w:t>чимось зайнятися на свій розсуд.</w:t>
      </w:r>
    </w:p>
    <w:p w:rsidR="00905309" w:rsidRPr="002B49EA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  <w:r>
        <w:rPr>
          <w:rFonts w:eastAsia="Times New Roman" w:cs="Times New Roman"/>
          <w:spacing w:val="-4"/>
          <w:sz w:val="24"/>
          <w:szCs w:val="24"/>
          <w:lang w:val="uk-UA"/>
        </w:rPr>
        <w:tab/>
      </w:r>
      <w:r>
        <w:rPr>
          <w:rFonts w:eastAsia="Times New Roman" w:cs="Times New Roman"/>
          <w:spacing w:val="-4"/>
          <w:sz w:val="24"/>
          <w:szCs w:val="24"/>
          <w:lang w:val="uk-UA"/>
        </w:rPr>
        <w:tab/>
      </w:r>
      <w:r w:rsidR="00905309"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Як інтегрована особистісна якість пізнавальний інтерес методологічно вимагає </w: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системного підходу до його формування, взаємодії педагогічних впливів на </w:t>
      </w:r>
      <w:r w:rsidR="00905309"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мотиваційне поле особистості (багатокомпонентний зміст Формуючись і </w: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>розвиваючись, пізнавальний інтерес переходить ряд етапів, які належить враховувати у роботі з дітьми. Динаміка його розвитку така.</w:t>
      </w:r>
    </w:p>
    <w:p w:rsidR="00905309" w:rsidRPr="002B49EA" w:rsidRDefault="00760C65" w:rsidP="002B49EA">
      <w:pPr>
        <w:shd w:val="clear" w:color="auto" w:fill="FFFFFF"/>
        <w:spacing w:line="276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08" style="position:absolute;left:0;text-align:left;z-index:251678720;mso-position-horizontal-relative:margin" from="505.45pt,-30.5pt" to="505.45pt,762.95pt" o:allowincell="f" strokeweight=".7pt">
            <w10:wrap anchorx="margin"/>
          </v:line>
        </w:pic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При цьому слід відмітити, що методика роботи щодо розвитку у дітей старшого дошкільного віку пізнавальних інтересів розрахована на творче керівництво з </w:t>
      </w:r>
      <w:r w:rsidR="00905309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боку вихователя. Такий підхід передбачає перетворення нестійких, імпульсивних </w: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зацікавлень, поява яких визначається переважно зовнішніми стимулами, у </w:t>
      </w:r>
      <w:r w:rsidR="00905309"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пізнавальні інтереси з більш стійкою структурою, якій притаманні вибірковість, </w:t>
      </w:r>
      <w:r w:rsidR="00905309" w:rsidRPr="002B49EA">
        <w:rPr>
          <w:rFonts w:eastAsia="Times New Roman" w:cs="Times New Roman"/>
          <w:sz w:val="24"/>
          <w:szCs w:val="24"/>
          <w:lang w:val="uk-UA"/>
        </w:rPr>
        <w:t xml:space="preserve">дієвість і яка ґрунтується на внутрішній позиції дитини. </w: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Робота з вихованцями вимагає від педагога творчого вибору домінуючих </w:t>
      </w:r>
      <w:r w:rsidR="00905309"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методів реалізації змісту (розповідь, бесіда, пошукова робота) і допоміжних, які </w:t>
      </w:r>
      <w:r w:rsidR="00905309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б регулювали участь дітей у пізнанні. До них належать: ситуація успіху, опора на </w: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життєвий досвід, дидактична гра, інші засоби зацікавлення (наочність, іграшки, </w:t>
      </w:r>
      <w:r w:rsidR="00905309" w:rsidRPr="002B49EA">
        <w:rPr>
          <w:rFonts w:eastAsia="Times New Roman" w:cs="Times New Roman"/>
          <w:sz w:val="24"/>
          <w:szCs w:val="24"/>
          <w:lang w:val="uk-UA"/>
        </w:rPr>
        <w:t xml:space="preserve">сюрпризи). </w: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>Методику формування пізнавального інтересу можна подати так [10, с. 9]:</w:t>
      </w:r>
    </w:p>
    <w:p w:rsidR="00905309" w:rsidRPr="002B49EA" w:rsidRDefault="00905309" w:rsidP="002B49EA">
      <w:pPr>
        <w:shd w:val="clear" w:color="auto" w:fill="FFFFFF"/>
        <w:tabs>
          <w:tab w:val="left" w:pos="298"/>
        </w:tabs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20"/>
          <w:sz w:val="24"/>
          <w:szCs w:val="24"/>
          <w:lang w:val="uk-UA"/>
        </w:rPr>
        <w:t>1.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z w:val="24"/>
          <w:szCs w:val="24"/>
          <w:lang w:val="uk-UA"/>
        </w:rPr>
        <w:t>Емоційний компонент.</w:t>
      </w:r>
    </w:p>
    <w:p w:rsidR="00905309" w:rsidRPr="002B49EA" w:rsidRDefault="00905309" w:rsidP="002B49E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Завдання: викликати позитивну емоційну реакцію на пізнавальні ситуації; формувати бажання виконувати завдання; вчити співпрацювати з однолітками.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Засоби впливу на процес формування пізнавального інтересу: дидактичні ігри, ситуації зацікавлення, успіху, апперцепції (звертання до життєвого досвіду дітей),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показ, пояснення, запитання-доказ, проблемні запитання, ігри-головоломки, </w:t>
      </w:r>
      <w:r w:rsidRPr="002B49EA">
        <w:rPr>
          <w:rFonts w:eastAsia="Times New Roman" w:cs="Times New Roman"/>
          <w:sz w:val="24"/>
          <w:szCs w:val="24"/>
          <w:lang w:val="uk-UA"/>
        </w:rPr>
        <w:t>група практичних методів.</w:t>
      </w:r>
    </w:p>
    <w:p w:rsidR="00905309" w:rsidRPr="002B49EA" w:rsidRDefault="00905309" w:rsidP="002B49E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Вміння, які характеризують рівень сформованості пізнавального інтересу: швидка реакція на пізнавальну ситуацію (появу нового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 xml:space="preserve">матеріалу, словесне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запрошення дорослого взятися за цікаву справу), своєчасний початок пошукових </w:t>
      </w:r>
      <w:r w:rsidRPr="002B49EA">
        <w:rPr>
          <w:rFonts w:eastAsia="Times New Roman" w:cs="Times New Roman"/>
          <w:sz w:val="24"/>
          <w:szCs w:val="24"/>
          <w:lang w:val="uk-UA"/>
        </w:rPr>
        <w:t>дій, вияв задоволення, цікавості до предметів.</w:t>
      </w:r>
    </w:p>
    <w:p w:rsidR="00905309" w:rsidRPr="002B49EA" w:rsidRDefault="00905309" w:rsidP="002B49EA">
      <w:pPr>
        <w:shd w:val="clear" w:color="auto" w:fill="FFFFFF"/>
        <w:tabs>
          <w:tab w:val="left" w:pos="298"/>
        </w:tabs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18"/>
          <w:sz w:val="24"/>
          <w:szCs w:val="24"/>
          <w:lang w:val="uk-UA"/>
        </w:rPr>
        <w:t>2.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Інтелектуальний компонент.</w:t>
      </w:r>
    </w:p>
    <w:p w:rsidR="00905309" w:rsidRPr="002B49EA" w:rsidRDefault="00905309" w:rsidP="002B49E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Завдання: активізувати мислення, пам'ять, уяву дітей; вчити зосереджувати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увагу; вчити аналізувати ситуацію; розвивати інтелектуальне спрямування дій; </w:t>
      </w:r>
      <w:r w:rsidRPr="002B49EA">
        <w:rPr>
          <w:rFonts w:eastAsia="Times New Roman" w:cs="Times New Roman"/>
          <w:sz w:val="24"/>
          <w:szCs w:val="24"/>
          <w:lang w:val="uk-UA"/>
        </w:rPr>
        <w:t>вчити словесно позначати власні дії.</w:t>
      </w:r>
    </w:p>
    <w:p w:rsidR="00905309" w:rsidRPr="002B49EA" w:rsidRDefault="00905309" w:rsidP="002B49EA">
      <w:pPr>
        <w:shd w:val="clear" w:color="auto" w:fill="FFFFFF"/>
        <w:spacing w:line="276" w:lineRule="auto"/>
        <w:ind w:left="19" w:firstLine="68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Засоби впливу на процес формування пізнавального інтересу: дидактичні,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розвивальні ігри, спостереження, досліди, вправи, проблемні запитання, ігри-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кросворди, діалог, ситуації пізнавальних утруднень, показ, пояснення, ситуації-</w:t>
      </w:r>
      <w:r w:rsidRPr="002B49EA">
        <w:rPr>
          <w:rFonts w:eastAsia="Times New Roman" w:cs="Times New Roman"/>
          <w:sz w:val="24"/>
          <w:szCs w:val="24"/>
          <w:lang w:val="uk-UA"/>
        </w:rPr>
        <w:t>несподіванки, сюрпризні моменти.</w:t>
      </w:r>
    </w:p>
    <w:p w:rsidR="00905309" w:rsidRPr="002B49EA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  <w:r>
        <w:rPr>
          <w:rFonts w:eastAsia="Times New Roman" w:cs="Times New Roman"/>
          <w:spacing w:val="-4"/>
          <w:sz w:val="24"/>
          <w:szCs w:val="24"/>
          <w:lang w:val="uk-UA"/>
        </w:rPr>
        <w:tab/>
      </w:r>
      <w:r>
        <w:rPr>
          <w:rFonts w:eastAsia="Times New Roman" w:cs="Times New Roman"/>
          <w:spacing w:val="-4"/>
          <w:sz w:val="24"/>
          <w:szCs w:val="24"/>
          <w:lang w:val="uk-UA"/>
        </w:rPr>
        <w:tab/>
      </w:r>
      <w:r w:rsidR="00905309"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Вміння, які характеризують рівень сформованості пізнавального інтересу: </w:t>
      </w:r>
      <w:r w:rsidR="00905309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розуміння і прийняття завдань, орієнтація на результат діяльності,сприйнятливість до нових знань, прагнення успіху, здійснення </w:t>
      </w:r>
      <w:r w:rsidR="00905309"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самоконтролю; своєчасний початок пошукових дій, пояснення способу їх </w:t>
      </w:r>
      <w:r w:rsidR="00905309" w:rsidRPr="002B49EA">
        <w:rPr>
          <w:rFonts w:eastAsia="Times New Roman" w:cs="Times New Roman"/>
          <w:sz w:val="24"/>
          <w:szCs w:val="24"/>
          <w:lang w:val="uk-UA"/>
        </w:rPr>
        <w:t>виконання.</w:t>
      </w:r>
    </w:p>
    <w:p w:rsidR="00905309" w:rsidRPr="002B49EA" w:rsidRDefault="00760C65" w:rsidP="002B49EA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09" style="position:absolute;left:0;text-align:left;z-index:251680768;mso-position-horizontal-relative:margin" from="505.2pt,-50.15pt" to="505.2pt,743.55pt" o:allowincell="f" strokeweight=".7pt">
            <w10:wrap anchorx="margin"/>
          </v:line>
        </w:pict>
      </w:r>
      <w:r w:rsidR="00905309" w:rsidRPr="002B49EA">
        <w:rPr>
          <w:rFonts w:cs="Times New Roman"/>
          <w:spacing w:val="-2"/>
          <w:sz w:val="24"/>
          <w:szCs w:val="24"/>
          <w:lang w:val="uk-UA"/>
        </w:rPr>
        <w:t xml:space="preserve">3. </w:t>
      </w:r>
      <w:r w:rsidR="00905309" w:rsidRPr="002B49EA">
        <w:rPr>
          <w:rFonts w:eastAsia="Times New Roman" w:cs="Times New Roman"/>
          <w:spacing w:val="-2"/>
          <w:sz w:val="24"/>
          <w:szCs w:val="24"/>
          <w:lang w:val="uk-UA"/>
        </w:rPr>
        <w:t>Вольовий компонент.</w:t>
      </w:r>
    </w:p>
    <w:p w:rsidR="00905309" w:rsidRPr="002B49EA" w:rsidRDefault="00905309" w:rsidP="002B49E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Завдання: розвивати самостійність; розвивати ініціативність; розвивати</w:t>
      </w:r>
      <w:r w:rsid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наполегливість, здатність долати труднощі.</w:t>
      </w:r>
    </w:p>
    <w:p w:rsidR="00905309" w:rsidRPr="002B49EA" w:rsidRDefault="00905309" w:rsidP="002B49EA">
      <w:pPr>
        <w:shd w:val="clear" w:color="auto" w:fill="FFFFFF"/>
        <w:spacing w:line="276" w:lineRule="auto"/>
        <w:ind w:left="10" w:firstLine="69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Засоби впливу на процес формування пізнавального інтересу: піктограми,</w:t>
      </w:r>
      <w:r w:rsid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малюнки-ситуації, сюжетно-рольові ігри, вправи, пізнавальні завдання, ситуації</w:t>
      </w:r>
      <w:r w:rsid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успіху, зацікавлення. Вміння, які характеризують рівень сформованості</w:t>
      </w:r>
      <w:r w:rsid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пізнавального інтересу: висока працездатність, чітко виражені вольові якості,</w:t>
      </w:r>
      <w:r w:rsid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прийняття складних завдань, доведення розпочатої справи до кінця.</w:t>
      </w:r>
    </w:p>
    <w:p w:rsidR="00905309" w:rsidRPr="002B49EA" w:rsidRDefault="00905309" w:rsidP="002B49EA">
      <w:pPr>
        <w:shd w:val="clear" w:color="auto" w:fill="FFFFFF"/>
        <w:spacing w:line="276" w:lineRule="auto"/>
        <w:ind w:left="24" w:firstLine="68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Передумовами формування пізнавального інтересу у дошкільнят є [10, с. 10]:</w:t>
      </w:r>
    </w:p>
    <w:p w:rsidR="00905309" w:rsidRPr="002B49EA" w:rsidRDefault="00905309" w:rsidP="002B49EA">
      <w:pPr>
        <w:numPr>
          <w:ilvl w:val="0"/>
          <w:numId w:val="3"/>
        </w:num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зміст навчально-ігрового середовища, яке має узгоджуватися з пізнавальними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можливостями дітей, з обсягом інформації, що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lastRenderedPageBreak/>
        <w:t xml:space="preserve">відповідає пізнавальним </w:t>
      </w:r>
      <w:r w:rsidRPr="002B49EA">
        <w:rPr>
          <w:rFonts w:eastAsia="Times New Roman" w:cs="Times New Roman"/>
          <w:sz w:val="24"/>
          <w:szCs w:val="24"/>
          <w:lang w:val="uk-UA"/>
        </w:rPr>
        <w:t>потребам і активізує зацікавленість;</w:t>
      </w:r>
    </w:p>
    <w:p w:rsidR="00905309" w:rsidRPr="002B49EA" w:rsidRDefault="00905309" w:rsidP="002B49EA">
      <w:pPr>
        <w:numPr>
          <w:ilvl w:val="0"/>
          <w:numId w:val="3"/>
        </w:num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активність дитини у здобутті інформації, потреба у нових уявленнях, а також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успішне формування вмінь і навичок самостійно задовольняти цю потребу;</w:t>
      </w:r>
    </w:p>
    <w:p w:rsidR="00905309" w:rsidRPr="002B49EA" w:rsidRDefault="00905309" w:rsidP="002B49EA">
      <w:pPr>
        <w:numPr>
          <w:ilvl w:val="0"/>
          <w:numId w:val="3"/>
        </w:numPr>
        <w:shd w:val="clear" w:color="auto" w:fill="FFFFFF"/>
        <w:tabs>
          <w:tab w:val="left" w:pos="154"/>
        </w:tabs>
        <w:spacing w:line="276" w:lineRule="auto"/>
        <w:ind w:right="557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доцільне співвідношення елементів відомого і невідомого, використання додаткової інформації, емоційність навчально-ігрового матеріалу;</w:t>
      </w:r>
    </w:p>
    <w:p w:rsidR="00905309" w:rsidRPr="002B49EA" w:rsidRDefault="00905309" w:rsidP="002B49EA">
      <w:pPr>
        <w:numPr>
          <w:ilvl w:val="0"/>
          <w:numId w:val="3"/>
        </w:num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забезпечення оптимального співвідношення між</w:t>
      </w:r>
      <w:r w:rsidR="001D5006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репродуктивними і творчими </w:t>
      </w:r>
      <w:r w:rsidRPr="002B49EA">
        <w:rPr>
          <w:rFonts w:eastAsia="Times New Roman" w:cs="Times New Roman"/>
          <w:sz w:val="24"/>
          <w:szCs w:val="24"/>
          <w:lang w:val="uk-UA"/>
        </w:rPr>
        <w:t>вправами;</w:t>
      </w:r>
    </w:p>
    <w:p w:rsidR="00905309" w:rsidRPr="002B49EA" w:rsidRDefault="00905309" w:rsidP="002B49EA">
      <w:pPr>
        <w:numPr>
          <w:ilvl w:val="0"/>
          <w:numId w:val="3"/>
        </w:num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вияв дітьми ініціативи і самостійності;</w:t>
      </w:r>
    </w:p>
    <w:p w:rsidR="00905309" w:rsidRPr="002B49EA" w:rsidRDefault="00905309" w:rsidP="002B49EA">
      <w:pPr>
        <w:numPr>
          <w:ilvl w:val="0"/>
          <w:numId w:val="3"/>
        </w:numPr>
        <w:shd w:val="clear" w:color="auto" w:fill="FFFFFF"/>
        <w:tabs>
          <w:tab w:val="left" w:pos="154"/>
        </w:tabs>
        <w:spacing w:line="276" w:lineRule="auto"/>
        <w:ind w:right="557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активізація розумових сил дитини, її вольових зусиль під час розв'язання </w:t>
      </w:r>
      <w:r w:rsidRPr="002B49EA">
        <w:rPr>
          <w:rFonts w:eastAsia="Times New Roman" w:cs="Times New Roman"/>
          <w:sz w:val="24"/>
          <w:szCs w:val="24"/>
          <w:lang w:val="uk-UA"/>
        </w:rPr>
        <w:t>завдань;</w:t>
      </w:r>
    </w:p>
    <w:p w:rsidR="00905309" w:rsidRPr="002B49EA" w:rsidRDefault="00905309" w:rsidP="002B49EA">
      <w:pPr>
        <w:numPr>
          <w:ilvl w:val="0"/>
          <w:numId w:val="3"/>
        </w:num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ситуації успіху, апперцепції (звертання до життєвого досвіду).</w:t>
      </w:r>
    </w:p>
    <w:p w:rsidR="00905309" w:rsidRPr="002B49EA" w:rsidRDefault="00905309" w:rsidP="002B49EA">
      <w:pPr>
        <w:shd w:val="clear" w:color="auto" w:fill="FFFFFF"/>
        <w:spacing w:line="276" w:lineRule="auto"/>
        <w:ind w:left="10" w:firstLine="69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Вчитель повинен враховувати, що для формування емоційного, інтелектуального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і вольового компонентів пізнавального інтересу необхідно пропонувати дітям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пізнавальні завдання різного характеру, а саме: завдання-вправи на спостереження явища, дослідження його, усвідомлення; завдання на самостійне застосування знань та вмінь в умовах, подібних до тих, у яких вони набувалися; завдання на вияв активності І творчості, виконувані самостійно, на основі </w:t>
      </w:r>
      <w:r w:rsidRPr="002B49EA">
        <w:rPr>
          <w:rFonts w:eastAsia="Times New Roman" w:cs="Times New Roman"/>
          <w:sz w:val="24"/>
          <w:szCs w:val="24"/>
          <w:lang w:val="uk-UA"/>
        </w:rPr>
        <w:t>спостережень, аналізу умов виконання.</w:t>
      </w:r>
    </w:p>
    <w:p w:rsidR="00905309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  <w:r>
        <w:rPr>
          <w:rFonts w:eastAsia="Times New Roman" w:cs="Times New Roman"/>
          <w:spacing w:val="-4"/>
          <w:sz w:val="24"/>
          <w:szCs w:val="24"/>
          <w:lang w:val="uk-UA"/>
        </w:rPr>
        <w:tab/>
      </w:r>
      <w:r>
        <w:rPr>
          <w:rFonts w:eastAsia="Times New Roman" w:cs="Times New Roman"/>
          <w:spacing w:val="-4"/>
          <w:sz w:val="24"/>
          <w:szCs w:val="24"/>
          <w:lang w:val="uk-UA"/>
        </w:rPr>
        <w:tab/>
      </w:r>
      <w:r w:rsidR="00905309"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Процес формування у дітей пізнавального інтересу потребує знань педагога про </w:t>
      </w:r>
      <w:r w:rsidR="00905309"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індивідуальні прояви, нахили і можливості вихованців, творчого підходу до </w:t>
      </w:r>
      <w:r w:rsidR="00905309" w:rsidRPr="002B49EA">
        <w:rPr>
          <w:rFonts w:eastAsia="Times New Roman" w:cs="Times New Roman"/>
          <w:sz w:val="24"/>
          <w:szCs w:val="24"/>
          <w:lang w:val="uk-UA"/>
        </w:rPr>
        <w:t>стимулювання їхньої діяльності.</w:t>
      </w:r>
    </w:p>
    <w:p w:rsidR="001D5006" w:rsidRDefault="001D5006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1D5006" w:rsidRDefault="001D5006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1D5006" w:rsidRDefault="001D5006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1D5006" w:rsidRDefault="001D5006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1D5006" w:rsidRDefault="001D5006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1D5006" w:rsidRPr="002B49EA" w:rsidRDefault="001D5006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905309" w:rsidRPr="002B49EA" w:rsidRDefault="00905309" w:rsidP="002B49E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b/>
          <w:bCs/>
          <w:spacing w:val="-1"/>
          <w:sz w:val="24"/>
          <w:szCs w:val="24"/>
          <w:lang w:val="uk-UA"/>
        </w:rPr>
        <w:lastRenderedPageBreak/>
        <w:t xml:space="preserve">2. </w:t>
      </w:r>
      <w:r w:rsidRPr="002B49EA">
        <w:rPr>
          <w:rFonts w:eastAsia="Times New Roman" w:cs="Times New Roman"/>
          <w:b/>
          <w:bCs/>
          <w:spacing w:val="-1"/>
          <w:sz w:val="24"/>
          <w:szCs w:val="24"/>
          <w:lang w:val="uk-UA"/>
        </w:rPr>
        <w:t xml:space="preserve">Практика використання цікавого матеріалу та ігрових прийомів для </w:t>
      </w:r>
      <w:r w:rsidRPr="002B49EA">
        <w:rPr>
          <w:rFonts w:eastAsia="Times New Roman" w:cs="Times New Roman"/>
          <w:b/>
          <w:bCs/>
          <w:sz w:val="24"/>
          <w:szCs w:val="24"/>
          <w:lang w:val="uk-UA"/>
        </w:rPr>
        <w:t>виховання і розвитку у дітей старшого дошкільного віку пізнавальної активності</w:t>
      </w:r>
    </w:p>
    <w:p w:rsidR="00905309" w:rsidRPr="002B49EA" w:rsidRDefault="00905309" w:rsidP="002B49E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z w:val="24"/>
          <w:szCs w:val="24"/>
          <w:lang w:val="uk-UA"/>
        </w:rPr>
        <w:t xml:space="preserve">2.1 </w:t>
      </w:r>
      <w:r w:rsidRPr="002B49EA">
        <w:rPr>
          <w:rFonts w:eastAsia="Times New Roman" w:cs="Times New Roman"/>
          <w:sz w:val="24"/>
          <w:szCs w:val="24"/>
          <w:lang w:val="uk-UA"/>
        </w:rPr>
        <w:t>Система завдань для формування у старших дошкільнят різних</w:t>
      </w:r>
      <w:r w:rsidR="002B49E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структурних компонентів пізнавального інтересу</w:t>
      </w:r>
    </w:p>
    <w:p w:rsidR="00905309" w:rsidRPr="002B49EA" w:rsidRDefault="00905309" w:rsidP="002B49EA">
      <w:pPr>
        <w:shd w:val="clear" w:color="auto" w:fill="FFFFFF"/>
        <w:spacing w:line="276" w:lineRule="auto"/>
        <w:ind w:left="10" w:firstLine="69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>У наш динамічний, насичений інформацією час актуальною є проблема</w:t>
      </w:r>
      <w:r w:rsidR="002B49E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інтенсифікації навчального процесу. Одним із засобів підвищення</w:t>
      </w:r>
      <w:r w:rsid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ефективності навчання дошкільнят є формування їх пізнавальної активності.</w:t>
      </w:r>
    </w:p>
    <w:p w:rsidR="00905309" w:rsidRPr="002B49EA" w:rsidRDefault="00905309" w:rsidP="002B49EA">
      <w:pPr>
        <w:shd w:val="clear" w:color="auto" w:fill="FFFFFF"/>
        <w:spacing w:line="276" w:lineRule="auto"/>
        <w:ind w:firstLine="70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Пропонуємо орієнтовні завдання на формування у старших дошкільнят різних</w:t>
      </w:r>
      <w:r w:rsid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структурних компонентів пізнавального інтересу поза заняттями у відповідно</w:t>
      </w:r>
      <w:r w:rsid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організованому навчально-ігровому середовищі.</w:t>
      </w:r>
    </w:p>
    <w:p w:rsidR="00905309" w:rsidRPr="002B49EA" w:rsidRDefault="00905309" w:rsidP="002B49E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>І. Орієнтовні завдання на формування емоційного компоненту пізнавального</w:t>
      </w:r>
      <w:r w:rsidR="002B49E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інтересу</w:t>
      </w:r>
    </w:p>
    <w:p w:rsidR="00905309" w:rsidRPr="002B49EA" w:rsidRDefault="00905309" w:rsidP="002B49EA">
      <w:pPr>
        <w:numPr>
          <w:ilvl w:val="0"/>
          <w:numId w:val="4"/>
        </w:numPr>
        <w:shd w:val="clear" w:color="auto" w:fill="FFFFFF"/>
        <w:tabs>
          <w:tab w:val="left" w:pos="278"/>
        </w:tabs>
        <w:spacing w:line="276" w:lineRule="auto"/>
        <w:ind w:right="27"/>
        <w:jc w:val="both"/>
        <w:rPr>
          <w:rFonts w:cs="Times New Roman"/>
          <w:spacing w:val="-23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Центр мистецької діяльності. Запропонувати намалювати за власним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бажанням "малюнок-фантазію", описати його (схарактеризувати).</w:t>
      </w:r>
    </w:p>
    <w:p w:rsidR="00905309" w:rsidRPr="002B49EA" w:rsidRDefault="00905309" w:rsidP="002B49EA">
      <w:pPr>
        <w:numPr>
          <w:ilvl w:val="0"/>
          <w:numId w:val="4"/>
        </w:numPr>
        <w:shd w:val="clear" w:color="auto" w:fill="FFFFFF"/>
        <w:tabs>
          <w:tab w:val="left" w:pos="278"/>
          <w:tab w:val="left" w:pos="6663"/>
        </w:tabs>
        <w:spacing w:line="276" w:lineRule="auto"/>
        <w:ind w:right="27"/>
        <w:jc w:val="both"/>
        <w:rPr>
          <w:rFonts w:cs="Times New Roman"/>
          <w:spacing w:val="-11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Центр ігор з кубиками та блоками. Запропонувати збудувати вулицю за </w:t>
      </w:r>
      <w:r w:rsidRPr="002B49EA">
        <w:rPr>
          <w:rFonts w:eastAsia="Times New Roman" w:cs="Times New Roman"/>
          <w:sz w:val="24"/>
          <w:szCs w:val="24"/>
          <w:lang w:val="uk-UA"/>
        </w:rPr>
        <w:t>уявною ситуацією.</w:t>
      </w:r>
    </w:p>
    <w:p w:rsidR="00905309" w:rsidRPr="002B49EA" w:rsidRDefault="00905309" w:rsidP="002B49EA">
      <w:pPr>
        <w:numPr>
          <w:ilvl w:val="0"/>
          <w:numId w:val="4"/>
        </w:numPr>
        <w:shd w:val="clear" w:color="auto" w:fill="FFFFFF"/>
        <w:tabs>
          <w:tab w:val="left" w:pos="278"/>
        </w:tabs>
        <w:spacing w:line="276" w:lineRule="auto"/>
        <w:jc w:val="both"/>
        <w:rPr>
          <w:rFonts w:cs="Times New Roman"/>
          <w:spacing w:val="-14"/>
          <w:sz w:val="24"/>
          <w:szCs w:val="24"/>
          <w:lang w:val="uk-UA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 xml:space="preserve">Центр театралізованих ігор. Проблемні запитання: "Яка твоя найулюбленіша гра? Чому ти любиш у неї грати? Ким ти любиш бути? Яка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роль тобі не подобається? Чому? Якби тобі запропонували пограти у підводне </w:t>
      </w:r>
      <w:r w:rsidRPr="002B49EA">
        <w:rPr>
          <w:rFonts w:eastAsia="Times New Roman" w:cs="Times New Roman"/>
          <w:sz w:val="24"/>
          <w:szCs w:val="24"/>
          <w:lang w:val="uk-UA"/>
        </w:rPr>
        <w:t>царство, яку б роль ти взяв для себе?"</w:t>
      </w:r>
    </w:p>
    <w:p w:rsidR="00905309" w:rsidRPr="002B49EA" w:rsidRDefault="00905309" w:rsidP="002B49EA">
      <w:pPr>
        <w:numPr>
          <w:ilvl w:val="0"/>
          <w:numId w:val="4"/>
        </w:numPr>
        <w:shd w:val="clear" w:color="auto" w:fill="FFFFFF"/>
        <w:tabs>
          <w:tab w:val="left" w:pos="278"/>
        </w:tabs>
        <w:spacing w:line="276" w:lineRule="auto"/>
        <w:jc w:val="both"/>
        <w:rPr>
          <w:rFonts w:cs="Times New Roman"/>
          <w:spacing w:val="-9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Центр навчання грамоти. Запропонувати дитині розповісти, що вона робила </w:t>
      </w:r>
      <w:r w:rsidRPr="002B49EA">
        <w:rPr>
          <w:rFonts w:eastAsia="Times New Roman" w:cs="Times New Roman"/>
          <w:sz w:val="24"/>
          <w:szCs w:val="24"/>
          <w:lang w:val="uk-UA"/>
        </w:rPr>
        <w:t>учора, не використовуючи слово "я".</w:t>
      </w:r>
    </w:p>
    <w:p w:rsidR="00905309" w:rsidRPr="002B49EA" w:rsidRDefault="00905309" w:rsidP="002B49EA">
      <w:pPr>
        <w:numPr>
          <w:ilvl w:val="0"/>
          <w:numId w:val="4"/>
        </w:numPr>
        <w:shd w:val="clear" w:color="auto" w:fill="FFFFFF"/>
        <w:tabs>
          <w:tab w:val="left" w:pos="278"/>
        </w:tabs>
        <w:spacing w:line="276" w:lineRule="auto"/>
        <w:ind w:left="3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 xml:space="preserve">Математичний центр. Запропонувати дітям пограти у дидактичну гру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"Складна без простої". Матеріал: квадрати зеленого кольору, поділені на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частини; зображення простої фігури (на червоному квадраті), яка так само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розміщена і того ж розміру входить у склад інших квадратів, крім одного (рис.</w:t>
      </w:r>
      <w:r w:rsidRPr="002B49EA">
        <w:rPr>
          <w:rFonts w:cs="Times New Roman"/>
          <w:spacing w:val="-16"/>
          <w:sz w:val="24"/>
          <w:szCs w:val="24"/>
          <w:lang w:val="uk-UA"/>
        </w:rPr>
        <w:t>1).</w:t>
      </w:r>
    </w:p>
    <w:p w:rsidR="00905309" w:rsidRPr="002B49EA" w:rsidRDefault="00905309" w:rsidP="002B49EA">
      <w:pPr>
        <w:shd w:val="clear" w:color="auto" w:fill="FFFFFF"/>
        <w:tabs>
          <w:tab w:val="left" w:pos="278"/>
        </w:tabs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11"/>
          <w:sz w:val="24"/>
          <w:szCs w:val="24"/>
          <w:lang w:val="uk-UA"/>
        </w:rPr>
        <w:lastRenderedPageBreak/>
        <w:t>6.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z w:val="24"/>
          <w:szCs w:val="24"/>
          <w:lang w:val="uk-UA"/>
        </w:rPr>
        <w:t>Музичний центр. Організувати пошукову діяльність дітей: зібрати в</w:t>
      </w:r>
      <w:r w:rsidR="002B49E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груповій кімнаті предмети, з яких можна видобувати звук. Створити шумовий </w:t>
      </w:r>
      <w:r w:rsidRPr="002B49EA">
        <w:rPr>
          <w:rFonts w:eastAsia="Times New Roman" w:cs="Times New Roman"/>
          <w:sz w:val="24"/>
          <w:szCs w:val="24"/>
          <w:lang w:val="uk-UA"/>
        </w:rPr>
        <w:t>оркестр.</w:t>
      </w:r>
    </w:p>
    <w:p w:rsidR="00905309" w:rsidRPr="002B49EA" w:rsidRDefault="00905309" w:rsidP="002B49EA">
      <w:pPr>
        <w:framePr w:h="2203" w:hSpace="38" w:wrap="notBeside" w:vAnchor="text" w:hAnchor="text" w:x="-205" w:y="1623"/>
        <w:spacing w:line="276" w:lineRule="auto"/>
        <w:jc w:val="both"/>
        <w:rPr>
          <w:rFonts w:cs="Times New Roman"/>
          <w:sz w:val="24"/>
          <w:szCs w:val="24"/>
        </w:rPr>
      </w:pPr>
    </w:p>
    <w:p w:rsidR="001D5006" w:rsidRPr="001D5006" w:rsidRDefault="001D5006" w:rsidP="001D5006">
      <w:pPr>
        <w:shd w:val="clear" w:color="auto" w:fill="FFFFFF"/>
        <w:tabs>
          <w:tab w:val="left" w:pos="278"/>
        </w:tabs>
        <w:spacing w:line="276" w:lineRule="auto"/>
        <w:jc w:val="both"/>
        <w:rPr>
          <w:sz w:val="24"/>
          <w:szCs w:val="24"/>
        </w:rPr>
      </w:pPr>
      <w:r w:rsidRPr="001D5006">
        <w:rPr>
          <w:spacing w:val="-14"/>
          <w:sz w:val="24"/>
          <w:szCs w:val="24"/>
          <w:lang w:val="uk-UA"/>
        </w:rPr>
        <w:t>7.</w:t>
      </w:r>
      <w:r w:rsidRPr="001D5006">
        <w:rPr>
          <w:sz w:val="24"/>
          <w:szCs w:val="24"/>
          <w:lang w:val="uk-UA"/>
        </w:rPr>
        <w:tab/>
      </w:r>
      <w:r w:rsidRPr="001D5006">
        <w:rPr>
          <w:rFonts w:eastAsia="Times New Roman"/>
          <w:spacing w:val="-1"/>
          <w:sz w:val="24"/>
          <w:szCs w:val="24"/>
          <w:lang w:val="uk-UA"/>
        </w:rPr>
        <w:t>Центр ігор з піском та водою. Гра-зарядка для розвитку м'язів пальців рук:</w:t>
      </w:r>
      <w:r>
        <w:rPr>
          <w:rFonts w:eastAsia="Times New Roman"/>
          <w:spacing w:val="-1"/>
          <w:sz w:val="24"/>
          <w:szCs w:val="24"/>
          <w:lang w:val="uk-UA"/>
        </w:rPr>
        <w:t xml:space="preserve"> </w:t>
      </w:r>
      <w:r w:rsidRPr="001D5006">
        <w:rPr>
          <w:rFonts w:eastAsia="Times New Roman"/>
          <w:spacing w:val="-2"/>
          <w:sz w:val="24"/>
          <w:szCs w:val="24"/>
          <w:lang w:val="uk-UA"/>
        </w:rPr>
        <w:t>"Пальчики борються" - сперти подушечки пальців лівої руки на пальці правої і</w:t>
      </w:r>
      <w:r>
        <w:rPr>
          <w:rFonts w:eastAsia="Times New Roman"/>
          <w:spacing w:val="-2"/>
          <w:sz w:val="24"/>
          <w:szCs w:val="24"/>
          <w:lang w:val="uk-UA"/>
        </w:rPr>
        <w:t xml:space="preserve"> </w:t>
      </w:r>
      <w:r w:rsidRPr="001D5006">
        <w:rPr>
          <w:rFonts w:eastAsia="Times New Roman"/>
          <w:sz w:val="24"/>
          <w:szCs w:val="24"/>
          <w:lang w:val="uk-UA"/>
        </w:rPr>
        <w:t>по черзі натискати на них; "Качечки вітаються" — скласти долоні у вигляді</w:t>
      </w:r>
      <w:r>
        <w:rPr>
          <w:rFonts w:eastAsia="Times New Roman"/>
          <w:sz w:val="24"/>
          <w:szCs w:val="24"/>
          <w:lang w:val="uk-UA"/>
        </w:rPr>
        <w:t xml:space="preserve"> </w:t>
      </w:r>
      <w:r w:rsidRPr="001D5006">
        <w:rPr>
          <w:rFonts w:eastAsia="Times New Roman"/>
          <w:spacing w:val="-1"/>
          <w:sz w:val="24"/>
          <w:szCs w:val="24"/>
          <w:lang w:val="uk-UA"/>
        </w:rPr>
        <w:t>качиних голівок і по черзі опускати і піднімати; "Курочки дзьобають зерно" —</w:t>
      </w:r>
      <w:r>
        <w:rPr>
          <w:rFonts w:eastAsia="Times New Roman"/>
          <w:spacing w:val="-1"/>
          <w:sz w:val="24"/>
          <w:szCs w:val="24"/>
          <w:lang w:val="uk-UA"/>
        </w:rPr>
        <w:t xml:space="preserve"> </w:t>
      </w:r>
      <w:r w:rsidRPr="001D5006">
        <w:rPr>
          <w:rFonts w:eastAsia="Times New Roman"/>
          <w:sz w:val="24"/>
          <w:szCs w:val="24"/>
          <w:lang w:val="uk-UA"/>
        </w:rPr>
        <w:t>постукати пальцями по краю столу.</w:t>
      </w:r>
    </w:p>
    <w:p w:rsidR="001D5006" w:rsidRPr="001D5006" w:rsidRDefault="001D5006" w:rsidP="001D5006">
      <w:pPr>
        <w:shd w:val="clear" w:color="auto" w:fill="FFFFFF"/>
        <w:spacing w:line="276" w:lineRule="auto"/>
        <w:ind w:left="202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  <w:r>
        <w:rPr>
          <w:rFonts w:eastAsia="Times New Roman" w:cs="Times New Roman"/>
          <w:noProof/>
          <w:spacing w:val="-1"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42545</wp:posOffset>
            </wp:positionV>
            <wp:extent cx="2695575" cy="1400175"/>
            <wp:effectExtent l="19050" t="0" r="9525" b="0"/>
            <wp:wrapThrough wrapText="bothSides">
              <wp:wrapPolygon edited="0">
                <wp:start x="-153" y="0"/>
                <wp:lineTo x="-153" y="21453"/>
                <wp:lineTo x="21676" y="21453"/>
                <wp:lineTo x="21676" y="0"/>
                <wp:lineTo x="-153" y="0"/>
              </wp:wrapPolygon>
            </wp:wrapThrough>
            <wp:docPr id="12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006" w:rsidRPr="001D5006" w:rsidRDefault="001D5006" w:rsidP="001D5006">
      <w:pPr>
        <w:shd w:val="clear" w:color="auto" w:fill="FFFFFF"/>
        <w:spacing w:line="276" w:lineRule="auto"/>
        <w:ind w:left="202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</w:p>
    <w:p w:rsidR="001D5006" w:rsidRDefault="001D5006" w:rsidP="002B49EA">
      <w:pPr>
        <w:shd w:val="clear" w:color="auto" w:fill="FFFFFF"/>
        <w:spacing w:line="276" w:lineRule="auto"/>
        <w:ind w:left="202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</w:p>
    <w:p w:rsidR="001D5006" w:rsidRDefault="001D5006" w:rsidP="002B49EA">
      <w:pPr>
        <w:shd w:val="clear" w:color="auto" w:fill="FFFFFF"/>
        <w:spacing w:line="276" w:lineRule="auto"/>
        <w:ind w:left="202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</w:p>
    <w:p w:rsidR="001D5006" w:rsidRDefault="001D5006" w:rsidP="002B49EA">
      <w:pPr>
        <w:shd w:val="clear" w:color="auto" w:fill="FFFFFF"/>
        <w:spacing w:line="276" w:lineRule="auto"/>
        <w:ind w:left="202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</w:p>
    <w:p w:rsidR="001D5006" w:rsidRDefault="001D5006" w:rsidP="002B49EA">
      <w:pPr>
        <w:shd w:val="clear" w:color="auto" w:fill="FFFFFF"/>
        <w:spacing w:line="276" w:lineRule="auto"/>
        <w:ind w:left="202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</w:p>
    <w:p w:rsidR="001D5006" w:rsidRDefault="001D5006" w:rsidP="002B49EA">
      <w:pPr>
        <w:shd w:val="clear" w:color="auto" w:fill="FFFFFF"/>
        <w:spacing w:line="276" w:lineRule="auto"/>
        <w:ind w:left="202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</w:p>
    <w:p w:rsidR="001D5006" w:rsidRPr="002B49EA" w:rsidRDefault="001D5006" w:rsidP="001D5006">
      <w:pPr>
        <w:framePr w:w="6917" w:h="361" w:hRule="exact" w:hSpace="38" w:wrap="notBeside" w:vAnchor="text" w:hAnchor="page" w:x="803" w:y="201"/>
        <w:shd w:val="clear" w:color="auto" w:fill="FFFFFF"/>
        <w:spacing w:line="276" w:lineRule="auto"/>
        <w:jc w:val="center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>Рис. 1. Матеріал для дидактичної гри "Складна без простої"</w:t>
      </w:r>
    </w:p>
    <w:p w:rsidR="001D5006" w:rsidRDefault="001D5006" w:rsidP="002B49EA">
      <w:pPr>
        <w:shd w:val="clear" w:color="auto" w:fill="FFFFFF"/>
        <w:spacing w:line="276" w:lineRule="auto"/>
        <w:ind w:left="202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</w:p>
    <w:p w:rsidR="00905309" w:rsidRPr="002B49EA" w:rsidRDefault="001D5006" w:rsidP="001D5006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1"/>
          <w:sz w:val="24"/>
          <w:szCs w:val="24"/>
          <w:lang w:val="uk-UA"/>
        </w:rPr>
        <w:t xml:space="preserve">8.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Науковий центр. Провести дослід: одну гілочку бузку поставити у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підфарбовану синім чорнилом воду, а другу — у підфарбовану червоним. Чи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="00760C65">
        <w:rPr>
          <w:rFonts w:cs="Times New Roman"/>
          <w:noProof/>
          <w:sz w:val="24"/>
          <w:szCs w:val="24"/>
        </w:rPr>
        <w:pict>
          <v:line id="_x0000_s1113" style="position:absolute;left:0;text-align:left;z-index:251684864;mso-position-horizontal-relative:margin;mso-position-vertical-relative:text" from="534.7pt,330.7pt" to="534.7pt,738.2pt" o:allowincell="f" strokeweight="1.7pt">
            <w10:wrap anchorx="margin"/>
          </v:line>
        </w:pict>
      </w:r>
      <w:r w:rsidR="00760C65">
        <w:rPr>
          <w:rFonts w:cs="Times New Roman"/>
          <w:noProof/>
          <w:sz w:val="24"/>
          <w:szCs w:val="24"/>
        </w:rPr>
        <w:pict>
          <v:line id="_x0000_s1114" style="position:absolute;left:0;text-align:left;z-index:251685888;mso-position-horizontal-relative:margin;mso-position-vertical-relative:text" from="534.95pt,-18.5pt" to="534.95pt,285.1pt" o:allowincell="f" strokeweight="1.7pt">
            <w10:wrap anchorx="margin"/>
          </v:line>
        </w:pict>
      </w:r>
      <w:r w:rsidR="00905309" w:rsidRPr="002B49EA">
        <w:rPr>
          <w:rFonts w:eastAsia="Times New Roman" w:cs="Times New Roman"/>
          <w:spacing w:val="-1"/>
          <w:sz w:val="24"/>
          <w:szCs w:val="24"/>
          <w:lang w:val="uk-UA"/>
        </w:rPr>
        <w:t>вплине це на колір бруньок? Чому так? Чому ні?</w:t>
      </w:r>
    </w:p>
    <w:p w:rsidR="00905309" w:rsidRPr="002B49EA" w:rsidRDefault="00905309" w:rsidP="001D5006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z w:val="24"/>
          <w:szCs w:val="24"/>
          <w:lang w:val="uk-UA"/>
        </w:rPr>
        <w:t xml:space="preserve">9. </w:t>
      </w:r>
      <w:r w:rsidRPr="002B49EA">
        <w:rPr>
          <w:rFonts w:eastAsia="Times New Roman" w:cs="Times New Roman"/>
          <w:sz w:val="24"/>
          <w:szCs w:val="24"/>
          <w:lang w:val="uk-UA"/>
        </w:rPr>
        <w:t>Центр приготування їжі. Запропонувати приготувати котлети з пророщеної</w:t>
      </w:r>
      <w:r w:rsidR="001D5006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пшениці. Яка реакція дітей? [10, с. 8]</w:t>
      </w:r>
    </w:p>
    <w:p w:rsidR="00905309" w:rsidRPr="002B49EA" w:rsidRDefault="00905309" w:rsidP="001D5006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z w:val="24"/>
          <w:szCs w:val="24"/>
          <w:lang w:val="en-US"/>
        </w:rPr>
        <w:t xml:space="preserve">II. </w:t>
      </w:r>
      <w:r w:rsidRPr="002B49EA">
        <w:rPr>
          <w:rFonts w:eastAsia="Times New Roman" w:cs="Times New Roman"/>
          <w:sz w:val="24"/>
          <w:szCs w:val="24"/>
          <w:lang w:val="uk-UA"/>
        </w:rPr>
        <w:t>Орієнтовні завдання на формування інтелектуального компоненту</w:t>
      </w:r>
      <w:r w:rsidR="001D5006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пізнавального інтересу</w:t>
      </w:r>
    </w:p>
    <w:p w:rsidR="00905309" w:rsidRPr="002B49EA" w:rsidRDefault="00905309" w:rsidP="001D5006">
      <w:pPr>
        <w:numPr>
          <w:ilvl w:val="0"/>
          <w:numId w:val="5"/>
        </w:numPr>
        <w:shd w:val="clear" w:color="auto" w:fill="FFFFFF"/>
        <w:tabs>
          <w:tab w:val="left" w:pos="470"/>
        </w:tabs>
        <w:spacing w:line="276" w:lineRule="auto"/>
        <w:ind w:right="27"/>
        <w:jc w:val="both"/>
        <w:rPr>
          <w:rFonts w:cs="Times New Roman"/>
          <w:spacing w:val="-26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Центр мистецької діяльності. Провести дослід: виготовлення фарби з </w:t>
      </w:r>
      <w:r w:rsidRPr="002B49EA">
        <w:rPr>
          <w:rFonts w:eastAsia="Times New Roman" w:cs="Times New Roman"/>
          <w:sz w:val="24"/>
          <w:szCs w:val="24"/>
          <w:lang w:val="uk-UA"/>
        </w:rPr>
        <w:t>кукурудзяного крохмалю та овочевих барвників.</w:t>
      </w:r>
    </w:p>
    <w:p w:rsidR="00905309" w:rsidRPr="002B49EA" w:rsidRDefault="00905309" w:rsidP="001D5006">
      <w:pPr>
        <w:numPr>
          <w:ilvl w:val="0"/>
          <w:numId w:val="5"/>
        </w:numPr>
        <w:shd w:val="clear" w:color="auto" w:fill="FFFFFF"/>
        <w:tabs>
          <w:tab w:val="left" w:pos="470"/>
        </w:tabs>
        <w:spacing w:line="276" w:lineRule="auto"/>
        <w:ind w:right="27"/>
        <w:jc w:val="both"/>
        <w:rPr>
          <w:rFonts w:cs="Times New Roman"/>
          <w:spacing w:val="-11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Центр ігор з кубиками та блоками. Запропонувати дітям побудувати за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схемою казковий палац. Здійснювати опосередковане керівництво.</w:t>
      </w:r>
    </w:p>
    <w:p w:rsidR="00905309" w:rsidRPr="002B49EA" w:rsidRDefault="00905309" w:rsidP="001D5006">
      <w:pPr>
        <w:numPr>
          <w:ilvl w:val="0"/>
          <w:numId w:val="5"/>
        </w:numPr>
        <w:shd w:val="clear" w:color="auto" w:fill="FFFFFF"/>
        <w:tabs>
          <w:tab w:val="left" w:pos="470"/>
        </w:tabs>
        <w:spacing w:line="276" w:lineRule="auto"/>
        <w:ind w:right="27"/>
        <w:jc w:val="both"/>
        <w:rPr>
          <w:rFonts w:cs="Times New Roman"/>
          <w:spacing w:val="-8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lastRenderedPageBreak/>
        <w:t xml:space="preserve">Центр театралізованих ігор. Проблемні запитання у ході гри: "Що станеться, </w:t>
      </w:r>
      <w:r w:rsidRPr="002B49EA">
        <w:rPr>
          <w:rFonts w:eastAsia="Times New Roman" w:cs="Times New Roman"/>
          <w:sz w:val="24"/>
          <w:szCs w:val="24"/>
          <w:lang w:val="uk-UA"/>
        </w:rPr>
        <w:t>якщо...? Чи сталося б те саме, якби ти знову зробив це?</w:t>
      </w:r>
    </w:p>
    <w:p w:rsidR="00905309" w:rsidRPr="002B49EA" w:rsidRDefault="00905309" w:rsidP="001D5006">
      <w:pPr>
        <w:numPr>
          <w:ilvl w:val="0"/>
          <w:numId w:val="5"/>
        </w:numPr>
        <w:shd w:val="clear" w:color="auto" w:fill="FFFFFF"/>
        <w:tabs>
          <w:tab w:val="left" w:pos="470"/>
        </w:tabs>
        <w:spacing w:line="276" w:lineRule="auto"/>
        <w:ind w:right="27"/>
        <w:jc w:val="both"/>
        <w:rPr>
          <w:rFonts w:cs="Times New Roman"/>
          <w:spacing w:val="-9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Центр навчання грамоти. Пізнавальні завдання:</w:t>
      </w:r>
    </w:p>
    <w:p w:rsidR="00905309" w:rsidRPr="002B49EA" w:rsidRDefault="00905309" w:rsidP="001D5006">
      <w:pPr>
        <w:shd w:val="clear" w:color="auto" w:fill="FFFFFF"/>
        <w:tabs>
          <w:tab w:val="left" w:pos="494"/>
        </w:tabs>
        <w:spacing w:line="276" w:lineRule="auto"/>
        <w:ind w:right="27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16"/>
          <w:sz w:val="24"/>
          <w:szCs w:val="24"/>
          <w:lang w:val="uk-UA"/>
        </w:rPr>
        <w:t>1)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cs="Times New Roman"/>
          <w:spacing w:val="-2"/>
          <w:sz w:val="24"/>
          <w:szCs w:val="24"/>
          <w:lang w:val="uk-UA"/>
        </w:rPr>
        <w:t>"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Хто кращий поет". Вихователь називає слова, а діти придумують такі, що</w:t>
      </w:r>
      <w:r w:rsidR="001D5006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римуються з ними, наприклад: юрба - верба, лічба; коза -коса, краса, роса (і т.</w:t>
      </w:r>
      <w:r w:rsidR="001D5006">
        <w:rPr>
          <w:rFonts w:eastAsia="Times New Roman" w:cs="Times New Roman"/>
          <w:spacing w:val="-1"/>
          <w:sz w:val="24"/>
          <w:szCs w:val="24"/>
          <w:lang w:val="uk-UA"/>
        </w:rPr>
        <w:t>д</w:t>
      </w:r>
      <w:r w:rsidRPr="002B49EA">
        <w:rPr>
          <w:rFonts w:eastAsia="Times New Roman" w:cs="Times New Roman"/>
          <w:b/>
          <w:bCs/>
          <w:sz w:val="24"/>
          <w:szCs w:val="24"/>
          <w:lang w:val="uk-UA"/>
        </w:rPr>
        <w:t>.</w:t>
      </w:r>
      <w:r w:rsidRPr="001D5006">
        <w:rPr>
          <w:rFonts w:eastAsia="Times New Roman" w:cs="Times New Roman"/>
          <w:bCs/>
          <w:sz w:val="24"/>
          <w:szCs w:val="24"/>
          <w:lang w:val="uk-UA"/>
        </w:rPr>
        <w:t>)</w:t>
      </w:r>
      <w:r w:rsidR="001D5006" w:rsidRPr="001D5006">
        <w:rPr>
          <w:rFonts w:eastAsia="Times New Roman" w:cs="Times New Roman"/>
          <w:bCs/>
          <w:sz w:val="24"/>
          <w:szCs w:val="24"/>
          <w:lang w:val="uk-UA"/>
        </w:rPr>
        <w:t>.</w:t>
      </w:r>
    </w:p>
    <w:p w:rsidR="00905309" w:rsidRPr="002B49EA" w:rsidRDefault="00905309" w:rsidP="001D5006">
      <w:pPr>
        <w:shd w:val="clear" w:color="auto" w:fill="FFFFFF"/>
        <w:tabs>
          <w:tab w:val="left" w:pos="494"/>
        </w:tabs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4"/>
          <w:sz w:val="24"/>
          <w:szCs w:val="24"/>
          <w:lang w:val="uk-UA"/>
        </w:rPr>
        <w:t>2)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запропонувати заповнити порожні клітинки кросворду, щоб можна було</w:t>
      </w:r>
      <w:r w:rsidR="001D5006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прочитати слова: Юля; юрба, юнак, юнга, юний; юрист, юннат; юність,</w:t>
      </w:r>
      <w:r w:rsidR="001D5006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юпітер, ювіляр, ювелір.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2435"/>
        <w:gridCol w:w="2166"/>
        <w:gridCol w:w="2169"/>
      </w:tblGrid>
      <w:tr w:rsidR="00905309" w:rsidRPr="002B49EA" w:rsidTr="0093725A">
        <w:trPr>
          <w:trHeight w:hRule="exact" w:val="336"/>
        </w:trPr>
        <w:tc>
          <w:tcPr>
            <w:tcW w:w="1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93725A" w:rsidRDefault="00905309" w:rsidP="002B49EA">
            <w:pPr>
              <w:shd w:val="clear" w:color="auto" w:fill="FFFFFF"/>
              <w:spacing w:line="276" w:lineRule="auto"/>
              <w:ind w:left="5"/>
              <w:jc w:val="both"/>
              <w:rPr>
                <w:rFonts w:cs="Times New Roman"/>
                <w:caps/>
                <w:sz w:val="24"/>
                <w:szCs w:val="24"/>
              </w:rPr>
            </w:pPr>
            <w:r w:rsidRPr="0093725A">
              <w:rPr>
                <w:rFonts w:eastAsia="Times New Roman" w:cs="Times New Roman"/>
                <w:bCs/>
                <w:caps/>
                <w:position w:val="-3"/>
                <w:sz w:val="24"/>
                <w:szCs w:val="24"/>
                <w:lang w:val="uk-UA"/>
              </w:rPr>
              <w:t>ю</w:t>
            </w:r>
          </w:p>
        </w:tc>
        <w:tc>
          <w:tcPr>
            <w:tcW w:w="1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2B49EA" w:rsidRDefault="00905309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2B49EA" w:rsidRDefault="00905309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905309" w:rsidRPr="002B49EA" w:rsidTr="0093725A">
        <w:trPr>
          <w:trHeight w:hRule="exact" w:val="341"/>
        </w:trPr>
        <w:tc>
          <w:tcPr>
            <w:tcW w:w="1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93725A" w:rsidRDefault="00905309" w:rsidP="002B49EA">
            <w:pPr>
              <w:shd w:val="clear" w:color="auto" w:fill="FFFFFF"/>
              <w:spacing w:line="276" w:lineRule="auto"/>
              <w:ind w:left="5"/>
              <w:jc w:val="both"/>
              <w:rPr>
                <w:rFonts w:cs="Times New Roman"/>
                <w:caps/>
                <w:sz w:val="24"/>
                <w:szCs w:val="24"/>
              </w:rPr>
            </w:pPr>
            <w:r w:rsidRPr="0093725A">
              <w:rPr>
                <w:rFonts w:eastAsia="Times New Roman" w:cs="Times New Roman"/>
                <w:bCs/>
                <w:caps/>
                <w:position w:val="-3"/>
                <w:sz w:val="24"/>
                <w:szCs w:val="24"/>
                <w:lang w:val="uk-UA"/>
              </w:rPr>
              <w:t>ю</w:t>
            </w:r>
          </w:p>
        </w:tc>
        <w:tc>
          <w:tcPr>
            <w:tcW w:w="1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2B49EA" w:rsidRDefault="00905309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2B49EA" w:rsidRDefault="00905309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905309" w:rsidRPr="002B49EA" w:rsidTr="0093725A">
        <w:trPr>
          <w:trHeight w:hRule="exact" w:val="346"/>
        </w:trPr>
        <w:tc>
          <w:tcPr>
            <w:tcW w:w="1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93725A" w:rsidRDefault="00905309" w:rsidP="002B49EA">
            <w:pPr>
              <w:shd w:val="clear" w:color="auto" w:fill="FFFFFF"/>
              <w:spacing w:line="276" w:lineRule="auto"/>
              <w:ind w:left="5"/>
              <w:jc w:val="both"/>
              <w:rPr>
                <w:rFonts w:cs="Times New Roman"/>
                <w:caps/>
                <w:sz w:val="24"/>
                <w:szCs w:val="24"/>
              </w:rPr>
            </w:pPr>
            <w:r w:rsidRPr="0093725A">
              <w:rPr>
                <w:rFonts w:eastAsia="Times New Roman" w:cs="Times New Roman"/>
                <w:bCs/>
                <w:caps/>
                <w:position w:val="-3"/>
                <w:sz w:val="24"/>
                <w:szCs w:val="24"/>
                <w:lang w:val="uk-UA"/>
              </w:rPr>
              <w:t>ю</w:t>
            </w:r>
          </w:p>
        </w:tc>
        <w:tc>
          <w:tcPr>
            <w:tcW w:w="1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2B49EA" w:rsidRDefault="00905309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2B49EA" w:rsidRDefault="00905309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905309" w:rsidRPr="002B49EA" w:rsidTr="0093725A">
        <w:trPr>
          <w:trHeight w:hRule="exact" w:val="350"/>
        </w:trPr>
        <w:tc>
          <w:tcPr>
            <w:tcW w:w="17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93725A" w:rsidRDefault="00905309" w:rsidP="002B49EA">
            <w:pPr>
              <w:shd w:val="clear" w:color="auto" w:fill="FFFFFF"/>
              <w:spacing w:line="276" w:lineRule="auto"/>
              <w:ind w:left="5"/>
              <w:jc w:val="both"/>
              <w:rPr>
                <w:rFonts w:cs="Times New Roman"/>
                <w:caps/>
                <w:sz w:val="24"/>
                <w:szCs w:val="24"/>
              </w:rPr>
            </w:pPr>
            <w:r w:rsidRPr="0093725A">
              <w:rPr>
                <w:rFonts w:eastAsia="Times New Roman" w:cs="Times New Roman"/>
                <w:bCs/>
                <w:caps/>
                <w:position w:val="-3"/>
                <w:sz w:val="24"/>
                <w:szCs w:val="24"/>
                <w:lang w:val="uk-UA"/>
              </w:rPr>
              <w:t>ю</w:t>
            </w:r>
          </w:p>
        </w:tc>
        <w:tc>
          <w:tcPr>
            <w:tcW w:w="1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2B49EA" w:rsidRDefault="00905309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05309" w:rsidRPr="002B49EA" w:rsidRDefault="00905309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</w:tbl>
    <w:p w:rsidR="00905309" w:rsidRPr="002B49EA" w:rsidRDefault="00905309" w:rsidP="0093725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3"/>
          <w:sz w:val="24"/>
          <w:szCs w:val="24"/>
          <w:lang w:val="uk-UA"/>
        </w:rPr>
        <w:t xml:space="preserve">3)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Розв'язати ребуси (сім'я, Юля, дуб, розум).</w:t>
      </w:r>
    </w:p>
    <w:p w:rsidR="00905309" w:rsidRPr="002B49EA" w:rsidRDefault="00905309" w:rsidP="0093725A">
      <w:pPr>
        <w:spacing w:line="276" w:lineRule="auto"/>
        <w:ind w:right="6677"/>
        <w:jc w:val="center"/>
        <w:rPr>
          <w:rFonts w:cs="Times New Roman"/>
          <w:sz w:val="24"/>
          <w:szCs w:val="24"/>
        </w:rPr>
      </w:pPr>
      <w:r w:rsidRPr="002B49E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216554" cy="2143125"/>
            <wp:effectExtent l="1905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24" cy="214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09" w:rsidRPr="002B49EA" w:rsidRDefault="00905309" w:rsidP="0093725A">
      <w:pPr>
        <w:shd w:val="clear" w:color="auto" w:fill="FFFFFF"/>
        <w:spacing w:line="276" w:lineRule="auto"/>
        <w:ind w:right="538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z w:val="24"/>
          <w:szCs w:val="24"/>
          <w:lang w:val="uk-UA"/>
        </w:rPr>
        <w:t xml:space="preserve">5.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Математичний центр. Запропонувати пограти у дидактичну гру "Склади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квадрат". Матеріал: розрізні картки — спочатку з чотирьох частин (простий поділ), а потім ускладнений розріз за кількістю і способом.</w:t>
      </w:r>
    </w:p>
    <w:p w:rsidR="00905309" w:rsidRPr="002B49EA" w:rsidRDefault="00905309" w:rsidP="0093725A">
      <w:pPr>
        <w:spacing w:line="276" w:lineRule="auto"/>
        <w:ind w:right="6365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95550" cy="1489739"/>
            <wp:effectExtent l="1905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27" cy="149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09" w:rsidRPr="002B49EA" w:rsidRDefault="00905309" w:rsidP="0093725A">
      <w:pPr>
        <w:numPr>
          <w:ilvl w:val="0"/>
          <w:numId w:val="6"/>
        </w:numPr>
        <w:shd w:val="clear" w:color="auto" w:fill="FFFFFF"/>
        <w:tabs>
          <w:tab w:val="left" w:pos="480"/>
        </w:tabs>
        <w:spacing w:line="276" w:lineRule="auto"/>
        <w:ind w:right="27"/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Музичний центр. Запропонувати підготувати пляшки для гри на них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(неоднаково наповнені водою пляшки видаватимуть різний звук).</w:t>
      </w:r>
    </w:p>
    <w:p w:rsidR="00905309" w:rsidRPr="002B49EA" w:rsidRDefault="00905309" w:rsidP="0093725A">
      <w:pPr>
        <w:numPr>
          <w:ilvl w:val="0"/>
          <w:numId w:val="6"/>
        </w:numPr>
        <w:shd w:val="clear" w:color="auto" w:fill="FFFFFF"/>
        <w:tabs>
          <w:tab w:val="left" w:pos="480"/>
        </w:tabs>
        <w:spacing w:line="276" w:lineRule="auto"/>
        <w:ind w:right="27"/>
        <w:jc w:val="both"/>
        <w:rPr>
          <w:rFonts w:cs="Times New Roman"/>
          <w:spacing w:val="-16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Центр ігор з піском та водою. Провести дослідження піску та води.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Запропонувати зафарбувати воду і пісок у різні кольори для будівництва.</w:t>
      </w:r>
    </w:p>
    <w:p w:rsidR="00905309" w:rsidRPr="002B49EA" w:rsidRDefault="00905309" w:rsidP="0093725A">
      <w:pPr>
        <w:numPr>
          <w:ilvl w:val="0"/>
          <w:numId w:val="6"/>
        </w:numPr>
        <w:shd w:val="clear" w:color="auto" w:fill="FFFFFF"/>
        <w:tabs>
          <w:tab w:val="left" w:pos="480"/>
        </w:tabs>
        <w:spacing w:line="276" w:lineRule="auto"/>
        <w:ind w:right="27"/>
        <w:jc w:val="both"/>
        <w:rPr>
          <w:rFonts w:cs="Times New Roman"/>
          <w:spacing w:val="-19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Науковий центр.</w:t>
      </w:r>
    </w:p>
    <w:p w:rsidR="00905309" w:rsidRPr="002B49EA" w:rsidRDefault="00905309" w:rsidP="0093725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2"/>
          <w:sz w:val="24"/>
          <w:szCs w:val="24"/>
          <w:lang w:val="uk-UA"/>
        </w:rPr>
        <w:t xml:space="preserve">1)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Дидактична гра "Розклади на групи". Матеріал: картинки із зображенням</w:t>
      </w:r>
      <w:r w:rsidR="0093725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="00760C65">
        <w:rPr>
          <w:rFonts w:cs="Times New Roman"/>
          <w:noProof/>
          <w:sz w:val="24"/>
          <w:szCs w:val="24"/>
        </w:rPr>
        <w:pict>
          <v:line id="_x0000_s1118" style="position:absolute;left:0;text-align:left;z-index:251688960;mso-position-horizontal-relative:margin;mso-position-vertical-relative:text" from="-12.25pt,598.8pt" to="-12.25pt,777.6pt" o:allowincell="f" strokeweight=".5pt">
            <w10:wrap anchorx="margin"/>
          </v:line>
        </w:pict>
      </w:r>
      <w:r w:rsidRPr="002B49EA">
        <w:rPr>
          <w:rFonts w:eastAsia="Times New Roman" w:cs="Times New Roman"/>
          <w:spacing w:val="-10"/>
          <w:sz w:val="24"/>
          <w:szCs w:val="24"/>
          <w:lang w:val="uk-UA"/>
        </w:rPr>
        <w:t xml:space="preserve">тварин усіх чотирьох класів: риби, птахи, комахи, ссавці. Завдання: розкласти </w:t>
      </w:r>
      <w:r w:rsidRPr="002B49EA">
        <w:rPr>
          <w:rFonts w:eastAsia="Times New Roman" w:cs="Times New Roman"/>
          <w:spacing w:val="-11"/>
          <w:sz w:val="24"/>
          <w:szCs w:val="24"/>
          <w:lang w:val="uk-UA"/>
        </w:rPr>
        <w:t xml:space="preserve">картинки на групи, щоб у кожній з них вони були схожі між собою за певною </w:t>
      </w:r>
      <w:r w:rsidRPr="002B49EA">
        <w:rPr>
          <w:rFonts w:eastAsia="Times New Roman" w:cs="Times New Roman"/>
          <w:sz w:val="24"/>
          <w:szCs w:val="24"/>
          <w:lang w:val="uk-UA"/>
        </w:rPr>
        <w:t>ознакою. Пояснити істотні ознаки кожної групи,</w:t>
      </w:r>
    </w:p>
    <w:p w:rsidR="00905309" w:rsidRPr="002B49EA" w:rsidRDefault="00905309" w:rsidP="0093725A">
      <w:pPr>
        <w:numPr>
          <w:ilvl w:val="0"/>
          <w:numId w:val="7"/>
        </w:numPr>
        <w:shd w:val="clear" w:color="auto" w:fill="FFFFFF"/>
        <w:tabs>
          <w:tab w:val="left" w:pos="422"/>
        </w:tabs>
        <w:spacing w:line="276" w:lineRule="auto"/>
        <w:jc w:val="both"/>
        <w:rPr>
          <w:rFonts w:cs="Times New Roman"/>
          <w:spacing w:val="-12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0"/>
          <w:sz w:val="24"/>
          <w:szCs w:val="24"/>
          <w:lang w:val="uk-UA"/>
        </w:rPr>
        <w:t xml:space="preserve">Розглянути, поміркувати і сказати: чим схожі і чим відрізняються картинки </w:t>
      </w:r>
      <w:r w:rsidRPr="002B49EA">
        <w:rPr>
          <w:rFonts w:eastAsia="Times New Roman" w:cs="Times New Roman"/>
          <w:spacing w:val="-9"/>
          <w:sz w:val="24"/>
          <w:szCs w:val="24"/>
          <w:lang w:val="uk-UA"/>
        </w:rPr>
        <w:t xml:space="preserve">(дається пара). Наприклад: літак — метелик; м'яч — кавун; місто — село; </w:t>
      </w:r>
      <w:r w:rsidRPr="002B49EA">
        <w:rPr>
          <w:rFonts w:eastAsia="Times New Roman" w:cs="Times New Roman"/>
          <w:spacing w:val="-10"/>
          <w:sz w:val="24"/>
          <w:szCs w:val="24"/>
          <w:lang w:val="uk-UA"/>
        </w:rPr>
        <w:t xml:space="preserve">людина — тварина; вовк — собака; береза — ромашка; зима — літо; день — </w:t>
      </w:r>
      <w:r w:rsidRPr="002B49EA">
        <w:rPr>
          <w:rFonts w:eastAsia="Times New Roman" w:cs="Times New Roman"/>
          <w:sz w:val="24"/>
          <w:szCs w:val="24"/>
          <w:lang w:val="uk-UA"/>
        </w:rPr>
        <w:t>ніч.</w:t>
      </w:r>
    </w:p>
    <w:p w:rsidR="00905309" w:rsidRPr="002B49EA" w:rsidRDefault="00905309" w:rsidP="0093725A">
      <w:pPr>
        <w:numPr>
          <w:ilvl w:val="0"/>
          <w:numId w:val="7"/>
        </w:numPr>
        <w:shd w:val="clear" w:color="auto" w:fill="FFFFFF"/>
        <w:tabs>
          <w:tab w:val="left" w:pos="422"/>
        </w:tabs>
        <w:spacing w:line="276" w:lineRule="auto"/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0"/>
          <w:sz w:val="24"/>
          <w:szCs w:val="24"/>
          <w:lang w:val="uk-UA"/>
        </w:rPr>
        <w:t xml:space="preserve">Дидактична гра "П'ятий зайвий". Дати дітям картинки із зображенням п'яти предметів, чотири з яких об'єднані загальним поняттям (відносяться до одного класу), а п'ятий предмет відноситься до іншого (зайвий). Чому? Обґрунтувати </w:t>
      </w:r>
      <w:r w:rsidRPr="002B49EA">
        <w:rPr>
          <w:rFonts w:eastAsia="Times New Roman" w:cs="Times New Roman"/>
          <w:spacing w:val="-9"/>
          <w:sz w:val="24"/>
          <w:szCs w:val="24"/>
          <w:lang w:val="uk-UA"/>
        </w:rPr>
        <w:t xml:space="preserve">свій вибір. Наприклад: а) молоток, пилка, обценьки, цвях, ложка; б) книжка, </w:t>
      </w:r>
      <w:r w:rsidRPr="002B49EA">
        <w:rPr>
          <w:rFonts w:eastAsia="Times New Roman" w:cs="Times New Roman"/>
          <w:spacing w:val="-10"/>
          <w:sz w:val="24"/>
          <w:szCs w:val="24"/>
          <w:lang w:val="uk-UA"/>
        </w:rPr>
        <w:t xml:space="preserve">альбом для малювання, зошит, блокнот, нотний зошит; в) пензлик, олівець, </w:t>
      </w:r>
      <w:r w:rsidRPr="002B49EA">
        <w:rPr>
          <w:rFonts w:eastAsia="Times New Roman" w:cs="Times New Roman"/>
          <w:spacing w:val="-9"/>
          <w:sz w:val="24"/>
          <w:szCs w:val="24"/>
          <w:lang w:val="uk-UA"/>
        </w:rPr>
        <w:t xml:space="preserve">фарби, аркуш паперу, картина; г) банка, склянка, пляшка, графин для води, </w:t>
      </w:r>
      <w:r w:rsidRPr="002B49EA">
        <w:rPr>
          <w:rFonts w:eastAsia="Times New Roman" w:cs="Times New Roman"/>
          <w:sz w:val="24"/>
          <w:szCs w:val="24"/>
          <w:lang w:val="uk-UA"/>
        </w:rPr>
        <w:t>каструля.</w:t>
      </w:r>
    </w:p>
    <w:p w:rsidR="00905309" w:rsidRPr="002B49EA" w:rsidRDefault="00905309" w:rsidP="0093725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9"/>
          <w:sz w:val="24"/>
          <w:szCs w:val="24"/>
          <w:lang w:val="uk-UA"/>
        </w:rPr>
        <w:lastRenderedPageBreak/>
        <w:t xml:space="preserve">9. </w:t>
      </w:r>
      <w:r w:rsidRPr="002B49EA">
        <w:rPr>
          <w:rFonts w:eastAsia="Times New Roman" w:cs="Times New Roman"/>
          <w:spacing w:val="-9"/>
          <w:sz w:val="24"/>
          <w:szCs w:val="24"/>
          <w:lang w:val="uk-UA"/>
        </w:rPr>
        <w:t>Центр приготування їжі. Дослідження овочів, описати відмінність між</w:t>
      </w:r>
      <w:r w:rsidR="0093725A">
        <w:rPr>
          <w:rFonts w:eastAsia="Times New Roman" w:cs="Times New Roman"/>
          <w:spacing w:val="-9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0"/>
          <w:sz w:val="24"/>
          <w:szCs w:val="24"/>
          <w:lang w:val="uk-UA"/>
        </w:rPr>
        <w:t>цілою сирою морквиною, сирою морквою, натертою та терці, та запеченою у</w:t>
      </w:r>
      <w:r w:rsidR="0093725A">
        <w:rPr>
          <w:rFonts w:eastAsia="Times New Roman" w:cs="Times New Roman"/>
          <w:spacing w:val="-10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9"/>
          <w:sz w:val="24"/>
          <w:szCs w:val="24"/>
          <w:lang w:val="uk-UA"/>
        </w:rPr>
        <w:t>пиріжку [10, с. 8].</w:t>
      </w:r>
    </w:p>
    <w:p w:rsidR="00905309" w:rsidRPr="002B49EA" w:rsidRDefault="00905309" w:rsidP="0093725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9"/>
          <w:sz w:val="24"/>
          <w:szCs w:val="24"/>
          <w:lang w:val="en-US"/>
        </w:rPr>
        <w:t xml:space="preserve">III. </w:t>
      </w:r>
      <w:r w:rsidRPr="002B49EA">
        <w:rPr>
          <w:rFonts w:eastAsia="Times New Roman" w:cs="Times New Roman"/>
          <w:spacing w:val="-9"/>
          <w:sz w:val="24"/>
          <w:szCs w:val="24"/>
          <w:lang w:val="uk-UA"/>
        </w:rPr>
        <w:t>Орієнтовні завдання на формування вольового компоненту пізнавального</w:t>
      </w:r>
      <w:r w:rsidR="0093725A">
        <w:rPr>
          <w:rFonts w:eastAsia="Times New Roman" w:cs="Times New Roman"/>
          <w:spacing w:val="-9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1"/>
          <w:sz w:val="24"/>
          <w:szCs w:val="24"/>
          <w:lang w:val="uk-UA"/>
        </w:rPr>
        <w:t>інтересу</w:t>
      </w:r>
    </w:p>
    <w:p w:rsidR="00905309" w:rsidRPr="002B49EA" w:rsidRDefault="00905309" w:rsidP="0093725A">
      <w:pPr>
        <w:numPr>
          <w:ilvl w:val="0"/>
          <w:numId w:val="8"/>
        </w:numPr>
        <w:shd w:val="clear" w:color="auto" w:fill="FFFFFF"/>
        <w:tabs>
          <w:tab w:val="left" w:pos="403"/>
        </w:tabs>
        <w:spacing w:line="276" w:lineRule="auto"/>
        <w:ind w:right="27"/>
        <w:jc w:val="both"/>
        <w:rPr>
          <w:rFonts w:cs="Times New Roman"/>
          <w:spacing w:val="-36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2"/>
          <w:sz w:val="24"/>
          <w:szCs w:val="24"/>
          <w:lang w:val="uk-UA"/>
        </w:rPr>
        <w:t xml:space="preserve">Мистецький центр. Виготовляти з дітьми плетиво, яке потребує </w:t>
      </w:r>
      <w:r w:rsidRPr="002B49EA">
        <w:rPr>
          <w:rFonts w:eastAsia="Times New Roman" w:cs="Times New Roman"/>
          <w:sz w:val="24"/>
          <w:szCs w:val="24"/>
          <w:lang w:val="uk-UA"/>
        </w:rPr>
        <w:t>зосередження уваги, посидючості.</w:t>
      </w:r>
    </w:p>
    <w:p w:rsidR="00905309" w:rsidRPr="002B49EA" w:rsidRDefault="00905309" w:rsidP="0093725A">
      <w:pPr>
        <w:numPr>
          <w:ilvl w:val="0"/>
          <w:numId w:val="8"/>
        </w:numPr>
        <w:shd w:val="clear" w:color="auto" w:fill="FFFFFF"/>
        <w:tabs>
          <w:tab w:val="left" w:pos="403"/>
        </w:tabs>
        <w:spacing w:line="276" w:lineRule="auto"/>
        <w:jc w:val="both"/>
        <w:rPr>
          <w:rFonts w:cs="Times New Roman"/>
          <w:spacing w:val="-21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9"/>
          <w:sz w:val="24"/>
          <w:szCs w:val="24"/>
          <w:lang w:val="uk-UA"/>
        </w:rPr>
        <w:t xml:space="preserve">Центр ігор з кубиками та блоками. Організувати прибирання після гри, </w:t>
      </w:r>
      <w:r w:rsidRPr="002B49EA">
        <w:rPr>
          <w:rFonts w:eastAsia="Times New Roman" w:cs="Times New Roman"/>
          <w:spacing w:val="-11"/>
          <w:sz w:val="24"/>
          <w:szCs w:val="24"/>
          <w:lang w:val="uk-UA"/>
        </w:rPr>
        <w:t xml:space="preserve">визначивши, хто з дітей буде працівниками складу: отримуватиме кубики і </w:t>
      </w:r>
      <w:r w:rsidRPr="002B49EA">
        <w:rPr>
          <w:rFonts w:eastAsia="Times New Roman" w:cs="Times New Roman"/>
          <w:spacing w:val="-10"/>
          <w:sz w:val="24"/>
          <w:szCs w:val="24"/>
          <w:lang w:val="uk-UA"/>
        </w:rPr>
        <w:t>складатиме їх, а хто — постачальниками: приноситиме кубики до полиць. (Завдання на виховання вольових якостей особистості).</w:t>
      </w:r>
    </w:p>
    <w:p w:rsidR="00905309" w:rsidRPr="002B49EA" w:rsidRDefault="00905309" w:rsidP="0093725A">
      <w:pPr>
        <w:numPr>
          <w:ilvl w:val="0"/>
          <w:numId w:val="8"/>
        </w:numPr>
        <w:shd w:val="clear" w:color="auto" w:fill="FFFFFF"/>
        <w:tabs>
          <w:tab w:val="left" w:pos="403"/>
        </w:tabs>
        <w:spacing w:line="276" w:lineRule="auto"/>
        <w:jc w:val="both"/>
        <w:rPr>
          <w:rFonts w:cs="Times New Roman"/>
          <w:spacing w:val="-19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0"/>
          <w:sz w:val="24"/>
          <w:szCs w:val="24"/>
          <w:lang w:val="uk-UA"/>
        </w:rPr>
        <w:t xml:space="preserve">Центр театралізованих ігор. Пізнавальні завдання: використовувати один предмет замість іншого; користуватися жестами, звуками та словами для </w:t>
      </w:r>
      <w:r w:rsidRPr="002B49EA">
        <w:rPr>
          <w:rFonts w:eastAsia="Times New Roman" w:cs="Times New Roman"/>
          <w:sz w:val="24"/>
          <w:szCs w:val="24"/>
          <w:lang w:val="uk-UA"/>
        </w:rPr>
        <w:t>визначення предмета, ситуації чи події.</w:t>
      </w:r>
    </w:p>
    <w:p w:rsidR="00905309" w:rsidRPr="002B49EA" w:rsidRDefault="00905309" w:rsidP="0093725A">
      <w:pPr>
        <w:numPr>
          <w:ilvl w:val="0"/>
          <w:numId w:val="8"/>
        </w:numPr>
        <w:shd w:val="clear" w:color="auto" w:fill="FFFFFF"/>
        <w:tabs>
          <w:tab w:val="left" w:pos="403"/>
        </w:tabs>
        <w:spacing w:line="276" w:lineRule="auto"/>
        <w:jc w:val="both"/>
        <w:rPr>
          <w:rFonts w:cs="Times New Roman"/>
          <w:spacing w:val="-21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1"/>
          <w:sz w:val="24"/>
          <w:szCs w:val="24"/>
          <w:lang w:val="uk-UA"/>
        </w:rPr>
        <w:t>Центр грамоти.</w:t>
      </w:r>
    </w:p>
    <w:p w:rsidR="00905309" w:rsidRPr="002B49EA" w:rsidRDefault="00905309" w:rsidP="0093725A">
      <w:pPr>
        <w:numPr>
          <w:ilvl w:val="0"/>
          <w:numId w:val="9"/>
        </w:numPr>
        <w:shd w:val="clear" w:color="auto" w:fill="FFFFFF"/>
        <w:tabs>
          <w:tab w:val="left" w:pos="446"/>
        </w:tabs>
        <w:spacing w:line="276" w:lineRule="auto"/>
        <w:ind w:right="27"/>
        <w:jc w:val="both"/>
        <w:rPr>
          <w:rFonts w:cs="Times New Roman"/>
          <w:spacing w:val="-29"/>
          <w:sz w:val="24"/>
          <w:szCs w:val="24"/>
          <w:lang w:val="uk-UA"/>
        </w:rPr>
      </w:pPr>
      <w:r w:rsidRPr="002B49EA">
        <w:rPr>
          <w:rFonts w:cs="Times New Roman"/>
          <w:spacing w:val="-11"/>
          <w:sz w:val="24"/>
          <w:szCs w:val="24"/>
          <w:lang w:val="uk-UA"/>
        </w:rPr>
        <w:t>"</w:t>
      </w:r>
      <w:r w:rsidRPr="002B49EA">
        <w:rPr>
          <w:rFonts w:eastAsia="Times New Roman" w:cs="Times New Roman"/>
          <w:spacing w:val="-11"/>
          <w:sz w:val="24"/>
          <w:szCs w:val="24"/>
          <w:lang w:val="uk-UA"/>
        </w:rPr>
        <w:t xml:space="preserve">Назви ім'я". Відгадати ім'я хлопчика за першими звуками слів — </w:t>
      </w:r>
      <w:r w:rsidRPr="002B49EA">
        <w:rPr>
          <w:rFonts w:eastAsia="Times New Roman" w:cs="Times New Roman"/>
          <w:sz w:val="24"/>
          <w:szCs w:val="24"/>
          <w:lang w:val="uk-UA"/>
        </w:rPr>
        <w:t>фотоапарат, елеватор, дах, іскра, радість (Федір).</w:t>
      </w:r>
    </w:p>
    <w:p w:rsidR="00905309" w:rsidRPr="002B49EA" w:rsidRDefault="00905309" w:rsidP="0093725A">
      <w:pPr>
        <w:numPr>
          <w:ilvl w:val="0"/>
          <w:numId w:val="9"/>
        </w:numPr>
        <w:shd w:val="clear" w:color="auto" w:fill="FFFFFF"/>
        <w:tabs>
          <w:tab w:val="left" w:pos="446"/>
        </w:tabs>
        <w:spacing w:line="276" w:lineRule="auto"/>
        <w:ind w:right="27"/>
        <w:jc w:val="both"/>
        <w:rPr>
          <w:rFonts w:cs="Times New Roman"/>
          <w:spacing w:val="-17"/>
          <w:sz w:val="24"/>
          <w:szCs w:val="24"/>
          <w:lang w:val="uk-UA"/>
        </w:rPr>
      </w:pPr>
      <w:r w:rsidRPr="002B49EA">
        <w:rPr>
          <w:rFonts w:cs="Times New Roman"/>
          <w:spacing w:val="-11"/>
          <w:sz w:val="24"/>
          <w:szCs w:val="24"/>
          <w:lang w:val="uk-UA"/>
        </w:rPr>
        <w:t>"</w:t>
      </w:r>
      <w:r w:rsidRPr="002B49EA">
        <w:rPr>
          <w:rFonts w:eastAsia="Times New Roman" w:cs="Times New Roman"/>
          <w:spacing w:val="-11"/>
          <w:sz w:val="24"/>
          <w:szCs w:val="24"/>
          <w:lang w:val="uk-UA"/>
        </w:rPr>
        <w:t xml:space="preserve">Зміни слово". Замінивши лише одну букву, одержати нове слово: фікус — </w:t>
      </w:r>
      <w:r w:rsidRPr="002B49EA">
        <w:rPr>
          <w:rFonts w:eastAsia="Times New Roman" w:cs="Times New Roman"/>
          <w:sz w:val="24"/>
          <w:szCs w:val="24"/>
          <w:lang w:val="uk-UA"/>
        </w:rPr>
        <w:t>фокус, ферма — форма (і т. д.).</w:t>
      </w:r>
    </w:p>
    <w:p w:rsidR="00905309" w:rsidRPr="002B49EA" w:rsidRDefault="00905309" w:rsidP="0093725A">
      <w:pPr>
        <w:shd w:val="clear" w:color="auto" w:fill="FFFFFF"/>
        <w:tabs>
          <w:tab w:val="left" w:pos="403"/>
        </w:tabs>
        <w:spacing w:line="276" w:lineRule="auto"/>
        <w:ind w:right="27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24"/>
          <w:sz w:val="24"/>
          <w:szCs w:val="24"/>
          <w:lang w:val="uk-UA"/>
        </w:rPr>
        <w:t>5.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11"/>
          <w:sz w:val="24"/>
          <w:szCs w:val="24"/>
          <w:lang w:val="uk-UA"/>
        </w:rPr>
        <w:t>Математичний центр.</w:t>
      </w:r>
    </w:p>
    <w:p w:rsidR="00905309" w:rsidRPr="002B49EA" w:rsidRDefault="00905309" w:rsidP="0093725A">
      <w:pPr>
        <w:shd w:val="clear" w:color="auto" w:fill="FFFFFF"/>
        <w:spacing w:line="276" w:lineRule="auto"/>
        <w:ind w:right="2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0"/>
          <w:sz w:val="24"/>
          <w:szCs w:val="24"/>
          <w:lang w:val="uk-UA"/>
        </w:rPr>
        <w:t>Запропонувати домалювати візерунок до кінця рядка:</w:t>
      </w:r>
    </w:p>
    <w:p w:rsidR="00905309" w:rsidRPr="002B49EA" w:rsidRDefault="00905309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  <w:r w:rsidRPr="002B49E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716505"/>
            <wp:effectExtent l="1905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00" cy="17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09" w:rsidRPr="002B49EA" w:rsidRDefault="00905309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05309" w:rsidRPr="002B49EA" w:rsidRDefault="00905309" w:rsidP="002B49EA">
      <w:pPr>
        <w:numPr>
          <w:ilvl w:val="0"/>
          <w:numId w:val="10"/>
        </w:numPr>
        <w:shd w:val="clear" w:color="auto" w:fill="FFFFFF"/>
        <w:tabs>
          <w:tab w:val="left" w:pos="278"/>
        </w:tabs>
        <w:spacing w:line="276" w:lineRule="auto"/>
        <w:jc w:val="both"/>
        <w:rPr>
          <w:rFonts w:cs="Times New Roman"/>
          <w:spacing w:val="-9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lastRenderedPageBreak/>
        <w:t>Музичний центр. Завдання на увагу: плескати у ритмі музики.</w:t>
      </w:r>
    </w:p>
    <w:p w:rsidR="00905309" w:rsidRPr="002B49EA" w:rsidRDefault="00905309" w:rsidP="002B49EA">
      <w:pPr>
        <w:numPr>
          <w:ilvl w:val="0"/>
          <w:numId w:val="10"/>
        </w:numPr>
        <w:shd w:val="clear" w:color="auto" w:fill="FFFFFF"/>
        <w:tabs>
          <w:tab w:val="left" w:pos="278"/>
        </w:tabs>
        <w:spacing w:line="276" w:lineRule="auto"/>
        <w:jc w:val="both"/>
        <w:rPr>
          <w:rFonts w:cs="Times New Roman"/>
          <w:spacing w:val="-16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Центр ігор з піском та водою. Завдання на кмітливість: визначити, які </w:t>
      </w:r>
      <w:r w:rsidRPr="002B49EA">
        <w:rPr>
          <w:rFonts w:eastAsia="Times New Roman" w:cs="Times New Roman"/>
          <w:sz w:val="24"/>
          <w:szCs w:val="24"/>
          <w:lang w:val="uk-UA"/>
        </w:rPr>
        <w:t>предмети тонуть, а які плавають.</w:t>
      </w:r>
    </w:p>
    <w:p w:rsidR="00905309" w:rsidRPr="002B49EA" w:rsidRDefault="00905309" w:rsidP="0093725A">
      <w:pPr>
        <w:numPr>
          <w:ilvl w:val="0"/>
          <w:numId w:val="10"/>
        </w:numPr>
        <w:shd w:val="clear" w:color="auto" w:fill="FFFFFF"/>
        <w:tabs>
          <w:tab w:val="left" w:pos="278"/>
        </w:tabs>
        <w:spacing w:line="276" w:lineRule="auto"/>
        <w:ind w:right="27"/>
        <w:jc w:val="both"/>
        <w:rPr>
          <w:rFonts w:cs="Times New Roman"/>
          <w:spacing w:val="-16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Науковий центр. Класифікувати насіння за кольором (розвиток </w:t>
      </w:r>
      <w:r w:rsidRPr="002B49EA">
        <w:rPr>
          <w:rFonts w:eastAsia="Times New Roman" w:cs="Times New Roman"/>
          <w:sz w:val="24"/>
          <w:szCs w:val="24"/>
          <w:lang w:val="uk-UA"/>
        </w:rPr>
        <w:t>самостійності).</w:t>
      </w:r>
    </w:p>
    <w:p w:rsidR="00905309" w:rsidRPr="002B49EA" w:rsidRDefault="00905309" w:rsidP="002B49EA">
      <w:pPr>
        <w:numPr>
          <w:ilvl w:val="0"/>
          <w:numId w:val="10"/>
        </w:numPr>
        <w:shd w:val="clear" w:color="auto" w:fill="FFFFFF"/>
        <w:tabs>
          <w:tab w:val="left" w:pos="278"/>
        </w:tabs>
        <w:spacing w:line="276" w:lineRule="auto"/>
        <w:jc w:val="both"/>
        <w:rPr>
          <w:rFonts w:cs="Times New Roman"/>
          <w:spacing w:val="-14"/>
          <w:sz w:val="24"/>
          <w:szCs w:val="24"/>
          <w:lang w:val="uk-UA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 xml:space="preserve">Центр приготування їжі. Запропонувати дітям приготувати салат за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ілюстрацією, без словесної вказівки вихователя (завдання на подолання труднощів). Треба самостійно визначити склад продуктів для приготування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салату, їхні смакові якості, чи будуть вони поєднуватися, відповідно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подрібнити й естетично подати. (Розвиток ініціативності, наполегливості, </w:t>
      </w:r>
      <w:r w:rsidRPr="002B49EA">
        <w:rPr>
          <w:rFonts w:eastAsia="Times New Roman" w:cs="Times New Roman"/>
          <w:sz w:val="24"/>
          <w:szCs w:val="24"/>
          <w:lang w:val="uk-UA"/>
        </w:rPr>
        <w:t>здатності завершувати розпочату справу) [10, с. 9].</w:t>
      </w:r>
    </w:p>
    <w:p w:rsidR="00905309" w:rsidRPr="002B49EA" w:rsidRDefault="00905309" w:rsidP="0093725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А тепер пропонуємо зразки завдань індивідуального характеру для розвитку у</w:t>
      </w:r>
      <w:r w:rsidR="0093725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старших дошкільнят пізнавальних інтересів на заняттях з математики. Але при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цьому зазначимо, що працюючи в цьому напрямі, педагог повинен будувати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систему зазначених завдань на поєднанні методів прямого навчання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cs="Times New Roman"/>
          <w:spacing w:val="-1"/>
          <w:sz w:val="24"/>
          <w:szCs w:val="24"/>
          <w:lang w:val="uk-UA"/>
        </w:rPr>
        <w:t>(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словесних, наочних, практичних) та ігрових.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</w:p>
    <w:p w:rsidR="00905309" w:rsidRPr="002B49EA" w:rsidRDefault="00905309" w:rsidP="0093725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>Специфіка навчання елементарної математики полягає в тому, що з самого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його початку передбачається використання кількох дидактичних методів на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одному занятті. Причому їх поєднання залежить від мети, завдань, змісту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кожного заняття, а також етапу формування пізнавальної активності.</w:t>
      </w:r>
    </w:p>
    <w:p w:rsidR="00905309" w:rsidRPr="002B49EA" w:rsidRDefault="00905309" w:rsidP="0093725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>На початку навчання вихователь має зосередити зусилля вихованців на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формуванні емоційного компонента. Підтримання його на належному рівні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забезпечується переважно за рахунок введення до навчального процесу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ігрових методів. Ця тенденція має бути постійною. Особливе місце на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першому етапі навчання слід відвести головоломкам та ігровим завданням на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кмітливість. Саме такі завдання особливо подобаються дітям, викликають у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них бажання долати труднощі, активізують їхні волю та мислення.</w:t>
      </w:r>
    </w:p>
    <w:p w:rsidR="00905309" w:rsidRPr="002B49EA" w:rsidRDefault="00905309" w:rsidP="0093725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lastRenderedPageBreak/>
        <w:t>На кінець першого етапу навчання педагог має зробити контрольний зріз (у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вигляді підсумкового заняття), що виявить зміни у формуванні в дітей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пізнавальної діяльності. Мета другого етапу навчальної роботи — формування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змістового і особливо вольового компонентів пізнавальної активності [3, с.</w:t>
      </w:r>
      <w:r w:rsidRPr="002B49EA">
        <w:rPr>
          <w:rFonts w:cs="Times New Roman"/>
          <w:spacing w:val="-15"/>
          <w:sz w:val="24"/>
          <w:szCs w:val="24"/>
          <w:lang w:val="uk-UA"/>
        </w:rPr>
        <w:t>12].</w:t>
      </w:r>
    </w:p>
    <w:p w:rsidR="00905309" w:rsidRPr="002B49EA" w:rsidRDefault="00905309" w:rsidP="002B49E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На третьому етапі навчання робота повинна спрямовуватись на вдосконалення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пізнавальної активності, окремих вольових якостей - наполегливості,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ініціативності. При цьому вихователь повинен пам'ятати, що застосування</w:t>
      </w:r>
      <w:r w:rsidR="0093725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методики, що ґрунтується на поєднанні ігрових та неігрових методів навчання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елементарної математики, сприяє формуванню в старших дошкільнят умінь,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які характеризують високий рівень пізнавальної активності.</w:t>
      </w:r>
    </w:p>
    <w:p w:rsidR="00905309" w:rsidRPr="002B49EA" w:rsidRDefault="00905309" w:rsidP="0093725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Нижче наведені зразки індивідуальних карток-завдань для роботи зі старшими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дошкільнятами.</w:t>
      </w:r>
    </w:p>
    <w:p w:rsidR="00905309" w:rsidRDefault="00905309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  <w:r w:rsidRPr="002B49EA">
        <w:rPr>
          <w:rFonts w:cs="Times New Roman"/>
          <w:spacing w:val="-1"/>
          <w:sz w:val="24"/>
          <w:szCs w:val="24"/>
          <w:lang w:val="uk-UA"/>
        </w:rPr>
        <w:t xml:space="preserve">1.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Завдання загального характеру "З'єднай крапки":</w:t>
      </w: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Pr="002B49E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05309" w:rsidRPr="002B49EA" w:rsidRDefault="0093725A" w:rsidP="0093725A">
      <w:pPr>
        <w:shd w:val="clear" w:color="auto" w:fill="FFFFFF"/>
        <w:tabs>
          <w:tab w:val="left" w:pos="154"/>
        </w:tabs>
        <w:spacing w:line="276" w:lineRule="auto"/>
        <w:ind w:right="27"/>
        <w:jc w:val="center"/>
        <w:rPr>
          <w:rFonts w:eastAsia="Times New Roman" w:cs="Times New Roman"/>
          <w:spacing w:val="-2"/>
          <w:sz w:val="24"/>
          <w:szCs w:val="24"/>
          <w:lang w:val="uk-UA"/>
        </w:rPr>
      </w:pPr>
      <w:r>
        <w:rPr>
          <w:rFonts w:cs="Times New Roman"/>
          <w:noProof/>
          <w:spacing w:val="-1"/>
          <w:sz w:val="24"/>
          <w:szCs w:val="24"/>
          <w:lang w:eastAsia="ru-RU"/>
        </w:rPr>
        <w:drawing>
          <wp:inline distT="0" distB="0" distL="0" distR="0">
            <wp:extent cx="3990975" cy="828675"/>
            <wp:effectExtent l="19050" t="0" r="9525" b="0"/>
            <wp:docPr id="1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1A" w:rsidRDefault="00A4071A" w:rsidP="0093725A">
      <w:pPr>
        <w:shd w:val="clear" w:color="auto" w:fill="FFFFFF"/>
        <w:spacing w:line="276" w:lineRule="auto"/>
        <w:jc w:val="both"/>
        <w:rPr>
          <w:rFonts w:eastAsia="Times New Roman" w:cs="Times New Roman"/>
          <w:spacing w:val="-3"/>
          <w:sz w:val="24"/>
          <w:szCs w:val="24"/>
          <w:lang w:val="uk-UA"/>
        </w:rPr>
      </w:pPr>
    </w:p>
    <w:p w:rsidR="009E2F85" w:rsidRPr="002B49EA" w:rsidRDefault="00760C65" w:rsidP="0093725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22" style="position:absolute;left:0;text-align:left;z-index:251694080;mso-position-horizontal-relative:margin" from="517.45pt,-109.9pt" to="517.45pt,683.55pt" o:allowincell="f" strokeweight=".7pt">
            <w10:wrap anchorx="margin"/>
          </v:line>
        </w:pict>
      </w:r>
      <w:r w:rsidR="009E2F85" w:rsidRPr="002B49EA">
        <w:rPr>
          <w:rFonts w:eastAsia="Times New Roman" w:cs="Times New Roman"/>
          <w:spacing w:val="-3"/>
          <w:sz w:val="24"/>
          <w:szCs w:val="24"/>
          <w:lang w:val="uk-UA"/>
        </w:rPr>
        <w:t>Мета: розвивати вміння аналізувати й планувати дії, швидко знаходити</w:t>
      </w:r>
      <w:r w:rsidR="0093725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="009E2F85" w:rsidRPr="002B49EA">
        <w:rPr>
          <w:rFonts w:eastAsia="Times New Roman" w:cs="Times New Roman"/>
          <w:spacing w:val="-3"/>
          <w:sz w:val="24"/>
          <w:szCs w:val="24"/>
          <w:lang w:val="uk-UA"/>
        </w:rPr>
        <w:t>правильний варіант розв'язання.</w:t>
      </w:r>
    </w:p>
    <w:p w:rsidR="009E2F85" w:rsidRPr="002B49EA" w:rsidRDefault="009E2F85" w:rsidP="0093725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1"/>
          <w:sz w:val="24"/>
          <w:szCs w:val="24"/>
          <w:lang w:val="uk-UA"/>
        </w:rPr>
        <w:t xml:space="preserve">2.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Зразок завдання на розвиток емоційного компонента "хто любить</w:t>
      </w:r>
      <w:r w:rsidR="0093725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математику?"</w:t>
      </w:r>
    </w:p>
    <w:p w:rsidR="009E2F85" w:rsidRPr="002B49EA" w:rsidRDefault="009E2F85" w:rsidP="0093725A">
      <w:pPr>
        <w:spacing w:line="276" w:lineRule="auto"/>
        <w:ind w:left="77" w:right="7546"/>
        <w:jc w:val="center"/>
        <w:rPr>
          <w:rFonts w:cs="Times New Roman"/>
          <w:sz w:val="24"/>
          <w:szCs w:val="24"/>
        </w:rPr>
      </w:pPr>
      <w:r w:rsidRPr="002B49EA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76400" cy="1180564"/>
            <wp:effectExtent l="1905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85" w:rsidRPr="002B49EA" w:rsidRDefault="009E2F85" w:rsidP="00A4071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Мета: розвивати уяву, вдосконалювати вміння інтерпретувати сюжетне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зображення, давати розгорнуті характеристики, пов'язуючи їх з емоційними</w:t>
      </w:r>
      <w:r w:rsidR="00A4071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переживаннями персонажів, зображених на малюнках.</w:t>
      </w:r>
    </w:p>
    <w:p w:rsidR="009E2F85" w:rsidRPr="002B49EA" w:rsidRDefault="009E2F85" w:rsidP="00A4071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Завдання: розглянь рисунок і скажи, хто з чебурашок найбільше любить</w:t>
      </w:r>
      <w:r w:rsidR="00A4071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математику. Чому ти так гадаєш?</w:t>
      </w:r>
    </w:p>
    <w:p w:rsidR="009E2F85" w:rsidRPr="002B49EA" w:rsidRDefault="009E2F85" w:rsidP="00A4071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2"/>
          <w:sz w:val="24"/>
          <w:szCs w:val="24"/>
          <w:lang w:val="uk-UA"/>
        </w:rPr>
        <w:t xml:space="preserve">3.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Ігрова вправа "Відтвори візерунок за зразком"</w:t>
      </w:r>
    </w:p>
    <w:p w:rsidR="009E2F85" w:rsidRPr="002B49EA" w:rsidRDefault="009E2F85" w:rsidP="00A4071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Мета: розвивати вміння подумки відтворювати план дії, у практичному</w:t>
      </w:r>
      <w:r w:rsidR="00A4071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відтворенні рисунка виявляти єдність волі та мислення. Контролювати свої дії,</w:t>
      </w:r>
      <w:r w:rsidR="00A4071A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самостійно виправляти помилки.</w:t>
      </w:r>
    </w:p>
    <w:p w:rsidR="009E2F85" w:rsidRPr="002B49EA" w:rsidRDefault="009E2F85" w:rsidP="002B49EA">
      <w:pPr>
        <w:spacing w:line="276" w:lineRule="auto"/>
        <w:ind w:left="43" w:right="3254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1304925"/>
            <wp:effectExtent l="1905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85" w:rsidRPr="002B49EA" w:rsidRDefault="009E2F85" w:rsidP="00A4071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Матеріал: індивідуальні картки із зразками візерунків, готові деталі.</w:t>
      </w:r>
    </w:p>
    <w:p w:rsidR="009E2F85" w:rsidRPr="002B49EA" w:rsidRDefault="009E2F85" w:rsidP="00A4071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Принцип викладання візерунка полягає в накладанні одних деталей на інші</w:t>
      </w:r>
      <w:r w:rsidR="00A4071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cs="Times New Roman"/>
          <w:sz w:val="24"/>
          <w:szCs w:val="24"/>
          <w:lang w:val="uk-UA"/>
        </w:rPr>
        <w:t>("</w:t>
      </w:r>
      <w:r w:rsidRPr="002B49EA">
        <w:rPr>
          <w:rFonts w:eastAsia="Times New Roman" w:cs="Times New Roman"/>
          <w:sz w:val="24"/>
          <w:szCs w:val="24"/>
          <w:lang w:val="uk-UA"/>
        </w:rPr>
        <w:t>листковий пиріг") [3, с. 12].</w:t>
      </w:r>
    </w:p>
    <w:p w:rsidR="009E2F85" w:rsidRPr="002B49EA" w:rsidRDefault="009E2F85" w:rsidP="00A4071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4"/>
          <w:sz w:val="24"/>
          <w:szCs w:val="24"/>
          <w:lang w:val="uk-UA"/>
        </w:rPr>
        <w:t xml:space="preserve">4.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Гра-змагання "Весела лічба"</w:t>
      </w:r>
    </w:p>
    <w:p w:rsidR="00905309" w:rsidRPr="002B49EA" w:rsidRDefault="009E2F85" w:rsidP="00A4071A">
      <w:pPr>
        <w:shd w:val="clear" w:color="auto" w:fill="FFFFFF"/>
        <w:spacing w:line="276" w:lineRule="auto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Мета: вправлятись в кількісній лічбі, розвивати увагу, вміння швидко знаходити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числівники у порядку зростання та зменшення (від 1 до 10 та навпаки).</w:t>
      </w:r>
    </w:p>
    <w:p w:rsidR="009E2F85" w:rsidRPr="002B49EA" w:rsidRDefault="009E2F85" w:rsidP="002B49EA">
      <w:pPr>
        <w:framePr w:h="302" w:hRule="exact" w:hSpace="38" w:wrap="notBeside" w:vAnchor="text" w:hAnchor="margin" w:x="20" w:y="1"/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lastRenderedPageBreak/>
        <w:t>Матеріал: дві таблиці.</w:t>
      </w:r>
    </w:p>
    <w:p w:rsidR="00A4071A" w:rsidRDefault="00A4071A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pacing w:val="-18"/>
          <w:sz w:val="24"/>
          <w:szCs w:val="24"/>
          <w:lang w:val="uk-UA"/>
        </w:rPr>
      </w:pPr>
      <w:r>
        <w:rPr>
          <w:rFonts w:cs="Times New Roman"/>
          <w:noProof/>
          <w:spacing w:val="-18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50165</wp:posOffset>
            </wp:positionH>
            <wp:positionV relativeFrom="paragraph">
              <wp:posOffset>255905</wp:posOffset>
            </wp:positionV>
            <wp:extent cx="2466975" cy="1495425"/>
            <wp:effectExtent l="19050" t="0" r="9525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71A" w:rsidRDefault="00A4071A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pacing w:val="-18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pacing w:val="-18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pacing w:val="-18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pacing w:val="-18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pacing w:val="-18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pacing w:val="-18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pacing w:val="-18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18"/>
          <w:sz w:val="24"/>
          <w:szCs w:val="24"/>
          <w:lang w:val="uk-UA"/>
        </w:rPr>
        <w:t>5.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Ігрова вправа "Постав запитання числу"</w:t>
      </w:r>
    </w:p>
    <w:p w:rsidR="009E2F85" w:rsidRPr="002B49EA" w:rsidRDefault="009E2F85" w:rsidP="002B49E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Мета: вправлятись в називанні суміжних чисел, уточнити знання про властивості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натурального ряду чисел у межах 10. Формувати вміння самостійно й чітко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формулювати запитання. Активізувати мислення дітей у грі, вводячи елементи </w:t>
      </w:r>
      <w:r w:rsidRPr="002B49EA">
        <w:rPr>
          <w:rFonts w:eastAsia="Times New Roman" w:cs="Times New Roman"/>
          <w:sz w:val="24"/>
          <w:szCs w:val="24"/>
          <w:lang w:val="uk-UA"/>
        </w:rPr>
        <w:t>змагання: хто поставить більше запитань числу. Матеріал: картки з цифрами, предметні картки.</w:t>
      </w:r>
    </w:p>
    <w:p w:rsidR="009E2F85" w:rsidRPr="002B49EA" w:rsidRDefault="009E2F85" w:rsidP="002B49E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Дитині пропонується поставити якомога більше запитань конкретному числу, які допомогли б характеризувати це число. Наприклад, число 4. На якому місці воно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стоїть? Яке число іде після нього? Між якими числами воно розміщене?</w:t>
      </w:r>
    </w:p>
    <w:p w:rsidR="009E2F85" w:rsidRPr="002B49EA" w:rsidRDefault="009E2F85" w:rsidP="002B49EA">
      <w:pPr>
        <w:shd w:val="clear" w:color="auto" w:fill="FFFFFF"/>
        <w:tabs>
          <w:tab w:val="left" w:pos="288"/>
        </w:tabs>
        <w:spacing w:line="276" w:lineRule="auto"/>
        <w:ind w:left="14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18"/>
          <w:sz w:val="24"/>
          <w:szCs w:val="24"/>
          <w:lang w:val="uk-UA"/>
        </w:rPr>
        <w:t>6.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Зразок індивідуальної картки "Заповни таблицю"</w:t>
      </w:r>
    </w:p>
    <w:p w:rsidR="00A4071A" w:rsidRDefault="009E2F85" w:rsidP="00A4071A">
      <w:pPr>
        <w:shd w:val="clear" w:color="auto" w:fill="FFFFFF"/>
        <w:spacing w:line="276" w:lineRule="auto"/>
        <w:ind w:left="19" w:right="27"/>
        <w:jc w:val="both"/>
        <w:rPr>
          <w:rFonts w:eastAsia="Times New Roman" w:cs="Times New Roman"/>
          <w:spacing w:val="-4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Мета: вправлятись у самостійному пошуку різних варіантів складу числа 5. </w:t>
      </w:r>
    </w:p>
    <w:p w:rsidR="009E2F85" w:rsidRDefault="009E2F85" w:rsidP="00A4071A">
      <w:pPr>
        <w:shd w:val="clear" w:color="auto" w:fill="FFFFFF"/>
        <w:spacing w:line="276" w:lineRule="auto"/>
        <w:ind w:left="19" w:right="27"/>
        <w:jc w:val="both"/>
        <w:rPr>
          <w:rFonts w:eastAsia="Times New Roman"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Розвивати вміння аналізувати навчальне завдання, знаходити правильне </w:t>
      </w:r>
      <w:r w:rsidRPr="002B49EA">
        <w:rPr>
          <w:rFonts w:eastAsia="Times New Roman" w:cs="Times New Roman"/>
          <w:sz w:val="24"/>
          <w:szCs w:val="24"/>
          <w:lang w:val="uk-UA"/>
        </w:rPr>
        <w:t>рішення, виконувати графічну роботу.</w:t>
      </w:r>
    </w:p>
    <w:p w:rsidR="00A4071A" w:rsidRPr="002B49EA" w:rsidRDefault="00A4071A" w:rsidP="00A4071A">
      <w:pPr>
        <w:shd w:val="clear" w:color="auto" w:fill="FFFFFF"/>
        <w:spacing w:line="276" w:lineRule="auto"/>
        <w:ind w:left="19" w:right="27"/>
        <w:jc w:val="both"/>
        <w:rPr>
          <w:rFonts w:cs="Times New Roman"/>
          <w:sz w:val="24"/>
          <w:szCs w:val="24"/>
        </w:rPr>
      </w:pPr>
    </w:p>
    <w:p w:rsidR="009E2F85" w:rsidRPr="002B49EA" w:rsidRDefault="00760C65" w:rsidP="002B49EA">
      <w:pPr>
        <w:spacing w:line="276" w:lineRule="auto"/>
        <w:ind w:left="240" w:right="563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pict>
          <v:line id="_x0000_s1125" style="position:absolute;left:0;text-align:left;z-index:251697152;mso-position-horizontal-relative:margin" from="512.4pt,-26.4pt" to="512.4pt,767.05pt" o:allowincell="f" strokeweight=".7pt">
            <w10:wrap anchorx="margin"/>
          </v:line>
        </w:pict>
      </w:r>
      <w:r w:rsidR="009E2F85" w:rsidRPr="002B49E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247775"/>
            <wp:effectExtent l="1905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1A" w:rsidRDefault="00A4071A" w:rsidP="00A4071A">
      <w:pPr>
        <w:shd w:val="clear" w:color="auto" w:fill="FFFFFF"/>
        <w:spacing w:line="276" w:lineRule="auto"/>
        <w:ind w:left="14" w:right="3226"/>
        <w:jc w:val="both"/>
        <w:rPr>
          <w:rFonts w:eastAsia="Times New Roman" w:cs="Times New Roman"/>
          <w:spacing w:val="-4"/>
          <w:sz w:val="24"/>
          <w:szCs w:val="24"/>
          <w:lang w:val="uk-UA"/>
        </w:rPr>
      </w:pPr>
    </w:p>
    <w:p w:rsidR="00A4071A" w:rsidRDefault="009E2F85" w:rsidP="00A4071A">
      <w:pPr>
        <w:shd w:val="clear" w:color="auto" w:fill="FFFFFF"/>
        <w:spacing w:line="276" w:lineRule="auto"/>
        <w:ind w:left="14" w:right="27"/>
        <w:jc w:val="both"/>
        <w:rPr>
          <w:rFonts w:eastAsia="Times New Roman" w:cs="Times New Roman"/>
          <w:spacing w:val="-4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Матеріал: індивідуальна картка, олівець [3, с. 13]. </w:t>
      </w:r>
    </w:p>
    <w:p w:rsidR="009E2F85" w:rsidRPr="002B49EA" w:rsidRDefault="009E2F85" w:rsidP="00A4071A">
      <w:pPr>
        <w:shd w:val="clear" w:color="auto" w:fill="FFFFFF"/>
        <w:spacing w:line="276" w:lineRule="auto"/>
        <w:ind w:left="14" w:right="2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>7. Заняття</w:t>
      </w:r>
    </w:p>
    <w:p w:rsidR="009E2F85" w:rsidRPr="002B49EA" w:rsidRDefault="009E2F85" w:rsidP="00A4071A">
      <w:pPr>
        <w:shd w:val="clear" w:color="auto" w:fill="FFFFFF"/>
        <w:spacing w:line="276" w:lineRule="auto"/>
        <w:ind w:left="5" w:right="2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Тема: "Порівняння величин"</w:t>
      </w:r>
    </w:p>
    <w:p w:rsidR="009E2F85" w:rsidRPr="002B49EA" w:rsidRDefault="009E2F85" w:rsidP="002B49E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Мета: розкрити співвідношення між групою предметів за величиною на основі їх порівняння (високий, вищий, ще вищий, найвищий), вправляти дітей у вживанні математичної термінології, у використанні порівнянь. Вчити аналізувати зображення геометричних фігур за величиною та формою, вибираючи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"будиночки" для тварин. Закріпити поняття "чотирикутник". Забезпечити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емоційний компонент введенням дидактичної гри "Африканські джунглі". Матеріал: зображення тварин, по сім прямокутників різної величини (кожній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дитині). Методи: дидактична гра, словесний аналіз процесу пошуку розв'язання, </w:t>
      </w:r>
      <w:r w:rsidRPr="002B49EA">
        <w:rPr>
          <w:rFonts w:eastAsia="Times New Roman" w:cs="Times New Roman"/>
          <w:sz w:val="24"/>
          <w:szCs w:val="24"/>
          <w:lang w:val="uk-UA"/>
        </w:rPr>
        <w:t>практичні дії.</w:t>
      </w:r>
    </w:p>
    <w:p w:rsidR="00905309" w:rsidRPr="002B49EA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Вихователь створює ігрову ситуацію, пропонуючи розселити всіх звірів по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будиночках. На дошці заздалегідь розставлені фігурки африканських тварин: лева, жирафи, слона, зебри, крокодила, страуса. У дітей на столах - набори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прямокутників різної величини. Вихованці пропонують різні варіанти виконання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завдання. Правильним є той варіант, в якому пропонується спочатку розмістити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тварин та геометричні фігури в порядку збільшення (зменшення), а потім уже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робиться логічний висновок, хто в якому будинку (прямокутнику) має мешкати [1, </w:t>
      </w:r>
      <w:r w:rsidRPr="002B49EA">
        <w:rPr>
          <w:rFonts w:eastAsia="Times New Roman" w:cs="Times New Roman"/>
          <w:sz w:val="24"/>
          <w:szCs w:val="24"/>
          <w:lang w:val="uk-UA"/>
        </w:rPr>
        <w:t>с. 29].</w:t>
      </w:r>
    </w:p>
    <w:p w:rsidR="00905309" w:rsidRPr="002B49EA" w:rsidRDefault="00905309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Pr="002B49EA" w:rsidRDefault="00760C65" w:rsidP="002B49EA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26" style="position:absolute;left:0;text-align:left;z-index:251699200;mso-position-horizontal-relative:margin" from="512.65pt,-30.25pt" to="512.65pt,762.95pt" o:allowincell="f" strokeweight=".7pt">
            <w10:wrap anchorx="margin"/>
          </v:line>
        </w:pict>
      </w:r>
      <w:r w:rsidR="009E2F85" w:rsidRPr="002B49EA">
        <w:rPr>
          <w:rFonts w:cs="Times New Roman"/>
          <w:spacing w:val="-3"/>
          <w:sz w:val="24"/>
          <w:szCs w:val="24"/>
          <w:lang w:val="uk-UA"/>
        </w:rPr>
        <w:t xml:space="preserve">2.2 </w:t>
      </w:r>
      <w:r w:rsidR="009E2F85" w:rsidRPr="002B49EA">
        <w:rPr>
          <w:rFonts w:eastAsia="Times New Roman" w:cs="Times New Roman"/>
          <w:spacing w:val="-3"/>
          <w:sz w:val="24"/>
          <w:szCs w:val="24"/>
          <w:lang w:val="uk-UA"/>
        </w:rPr>
        <w:t>Робота з проведення дитячого експериментування як засобу стимулювання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="009E2F85" w:rsidRPr="002B49EA">
        <w:rPr>
          <w:rFonts w:eastAsia="Times New Roman" w:cs="Times New Roman"/>
          <w:spacing w:val="-3"/>
          <w:sz w:val="24"/>
          <w:szCs w:val="24"/>
          <w:lang w:val="uk-UA"/>
        </w:rPr>
        <w:t>пізнавальної активності старших дошкільнят</w:t>
      </w:r>
    </w:p>
    <w:p w:rsidR="009E2F85" w:rsidRPr="002B49EA" w:rsidRDefault="009E2F85" w:rsidP="00A4071A">
      <w:pPr>
        <w:shd w:val="clear" w:color="auto" w:fill="FFFFFF"/>
        <w:spacing w:line="276" w:lineRule="auto"/>
        <w:ind w:left="2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Розумове виховання дітей передбачає формування в них активного пізнавального</w:t>
      </w:r>
      <w:r w:rsidR="00A4071A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ставлення до навколишнього світу, здатності довільно регулювати свою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пізнавальну діяльність, вміння орієнтуватися у різноманітних явищах та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>предметах.</w:t>
      </w:r>
    </w:p>
    <w:p w:rsidR="009E2F85" w:rsidRPr="002B49EA" w:rsidRDefault="009E2F85" w:rsidP="00A4071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Усе це сприяє створенню внутрішніх передумов, які забезпечують продуктивність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розумової діяльності дошкільнят, здатність дітей творчо застосовувати знання для</w:t>
      </w:r>
      <w:r w:rsidR="00A4071A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розв'язування практичних завдань.</w:t>
      </w:r>
    </w:p>
    <w:p w:rsidR="009E2F85" w:rsidRPr="002B49EA" w:rsidRDefault="009E2F85" w:rsidP="002B49EA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Відмітимо при цьому, що експериментування - вид специфічної діяльності, яка</w:t>
      </w:r>
      <w:r w:rsidR="00A4071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стимулює пізнавальну активність дитини. Зважаючи на те, що становлення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пізнавальної активності відбувається по-різному на різних вікових етапах (у</w:t>
      </w:r>
      <w:r w:rsidR="00A4071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молодшому віці дитина звертається із запитанням "чому?" до дорослого, а старше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дошкільня таке запитання ставить собі), то й характер взаємодії дорослого з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вихованцями різного віку теж має бути різним.</w:t>
      </w:r>
    </w:p>
    <w:p w:rsidR="009E2F85" w:rsidRPr="002B49EA" w:rsidRDefault="009E2F85" w:rsidP="00A4071A">
      <w:pPr>
        <w:shd w:val="clear" w:color="auto" w:fill="FFFFFF"/>
        <w:spacing w:line="276" w:lineRule="auto"/>
        <w:ind w:left="2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При цьому дорослий має спрямовувати пізнавальну активність дітей на конкретні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>предмети та явища.</w:t>
      </w:r>
    </w:p>
    <w:p w:rsidR="009E2F85" w:rsidRPr="002B49EA" w:rsidRDefault="009E2F85" w:rsidP="002B49EA">
      <w:pPr>
        <w:shd w:val="clear" w:color="auto" w:fill="FFFFFF"/>
        <w:spacing w:line="276" w:lineRule="auto"/>
        <w:ind w:left="2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Кожний рівень пізнавальної активності зумовлений своїми причинами, тож і</w:t>
      </w:r>
      <w:r w:rsidR="00A4071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робота з дітьми відповідно потребує різних видів взаємодії з ними дорослих</w:t>
      </w:r>
      <w:r w:rsidR="00A4071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cs="Times New Roman"/>
          <w:spacing w:val="-4"/>
          <w:sz w:val="24"/>
          <w:szCs w:val="24"/>
          <w:lang w:val="uk-UA"/>
        </w:rPr>
        <w:t>(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насамперед вихователя та батьків) [2, с. 8].</w:t>
      </w:r>
    </w:p>
    <w:p w:rsidR="009E2F85" w:rsidRPr="002B49EA" w:rsidRDefault="009E2F85" w:rsidP="00A4071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Діти з високим рівнем пізнавальної активності самостійно виділяють для себе</w:t>
      </w:r>
      <w:r w:rsidR="00A4071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пізнавальне завдання та здійснюють цілеспрямований пошук, установлюючи при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чинно-наслідкові зв'язки та відношення. Вони висувають кілька можливих</w:t>
      </w:r>
      <w:r w:rsidR="00A4071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варіантів, обґрунтовують, оцінюють події, активно розв'язують можливі конфлікти,</w:t>
      </w:r>
      <w:r w:rsidR="00A4071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намагаються з'ясувати причини того, що трапилося, та шляхи виходу із ситуації,</w:t>
      </w:r>
      <w:r w:rsidR="00A4071A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легко відтворюють хід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lastRenderedPageBreak/>
        <w:t>подій у минулому та передбачають, як вони складуться в</w:t>
      </w:r>
      <w:r w:rsidR="00A4071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майбутньому.</w:t>
      </w:r>
    </w:p>
    <w:p w:rsidR="009E2F85" w:rsidRPr="002B49EA" w:rsidRDefault="009E2F85" w:rsidP="00A4071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Діти із середнім рівнем пізнавальної активності розуміють характер зображених</w:t>
      </w:r>
      <w:r w:rsidR="00A4071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подій, але не вміють установити їх причини, виражають своє ставлення не до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самої ситуації, а тільки до окремих персонажів, виділяють тільки одну причину</w:t>
      </w:r>
      <w:r w:rsidR="00A4071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того, що трапилося, і вважають її єдиною. Ставлять багато запитань замість</w:t>
      </w:r>
    </w:p>
    <w:p w:rsidR="009E2F85" w:rsidRPr="002B49EA" w:rsidRDefault="009E2F85" w:rsidP="002B49EA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самостійного пошуку відповідей.</w:t>
      </w:r>
    </w:p>
    <w:p w:rsidR="009E2F85" w:rsidRPr="002B49EA" w:rsidRDefault="009E2F85" w:rsidP="00A4071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>Діти з низьким рівнем пізнавальної активності обмежуються переліком</w:t>
      </w:r>
      <w:r w:rsidR="00A4071A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зображених персонажів або дій без установлення залежності чи зв'язку між ними.</w:t>
      </w:r>
    </w:p>
    <w:p w:rsidR="00905309" w:rsidRPr="002B49EA" w:rsidRDefault="009E2F85" w:rsidP="00A4071A">
      <w:pPr>
        <w:shd w:val="clear" w:color="auto" w:fill="FFFFFF"/>
        <w:spacing w:line="276" w:lineRule="auto"/>
        <w:ind w:left="29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Вагаються у визначенні причин подій. Тактика взаємодії вихователя з дітьми, які</w:t>
      </w:r>
      <w:r w:rsidR="00A4071A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мають різний рівень розвитку пізнавальної активності, вказана в таблиці 1 [2, с.</w:t>
      </w:r>
    </w:p>
    <w:p w:rsidR="009E2F85" w:rsidRPr="002B49EA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A4071A" w:rsidRPr="002B49EA" w:rsidRDefault="00A4071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Pr="002B49EA" w:rsidRDefault="009E2F85" w:rsidP="002B49E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6"/>
          <w:sz w:val="24"/>
          <w:szCs w:val="24"/>
          <w:lang w:val="uk-UA"/>
        </w:rPr>
        <w:lastRenderedPageBreak/>
        <w:t>Таблиця 1</w:t>
      </w:r>
    </w:p>
    <w:p w:rsidR="009E2F85" w:rsidRDefault="009E2F85" w:rsidP="002B49EA">
      <w:pPr>
        <w:shd w:val="clear" w:color="auto" w:fill="FFFFFF"/>
        <w:spacing w:line="276" w:lineRule="auto"/>
        <w:ind w:left="5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Робота з дітьми, що мають різні рівні розвитку пізнавальної активності</w:t>
      </w:r>
    </w:p>
    <w:p w:rsidR="00FC3772" w:rsidRPr="002B49EA" w:rsidRDefault="00FC3772" w:rsidP="002B49E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</w:p>
    <w:tbl>
      <w:tblPr>
        <w:tblW w:w="0" w:type="auto"/>
        <w:tblCellMar>
          <w:left w:w="40" w:type="dxa"/>
          <w:right w:w="40" w:type="dxa"/>
        </w:tblCellMar>
        <w:tblLook w:val="0000"/>
      </w:tblPr>
      <w:tblGrid>
        <w:gridCol w:w="2308"/>
        <w:gridCol w:w="4462"/>
      </w:tblGrid>
      <w:tr w:rsidR="00FC3772" w:rsidRPr="00FC3772" w:rsidTr="00FC3772">
        <w:trPr>
          <w:trHeight w:hRule="exact" w:val="1156"/>
        </w:trPr>
        <w:tc>
          <w:tcPr>
            <w:tcW w:w="2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2F85" w:rsidRPr="00FC3772" w:rsidRDefault="009E2F85" w:rsidP="00FC3772">
            <w:pPr>
              <w:shd w:val="clear" w:color="auto" w:fill="FFFFFF"/>
              <w:spacing w:line="276" w:lineRule="auto"/>
              <w:ind w:right="46" w:firstLine="5"/>
              <w:jc w:val="center"/>
              <w:rPr>
                <w:rFonts w:cs="Times New Roman"/>
                <w:b/>
              </w:rPr>
            </w:pPr>
            <w:r w:rsidRPr="00FC3772">
              <w:rPr>
                <w:rFonts w:eastAsia="Times New Roman" w:cs="Times New Roman"/>
                <w:b/>
                <w:spacing w:val="-2"/>
                <w:lang w:val="uk-UA"/>
              </w:rPr>
              <w:t xml:space="preserve">Рівні розвитку і причини недостатнього </w:t>
            </w:r>
            <w:r w:rsidRPr="00FC3772">
              <w:rPr>
                <w:rFonts w:eastAsia="Times New Roman" w:cs="Times New Roman"/>
                <w:b/>
                <w:lang w:val="uk-UA"/>
              </w:rPr>
              <w:t>розвитку пізнавальної активності</w:t>
            </w:r>
          </w:p>
        </w:tc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E2F85" w:rsidRPr="00FC3772" w:rsidRDefault="009E2F85" w:rsidP="00FC3772">
            <w:pPr>
              <w:shd w:val="clear" w:color="auto" w:fill="FFFFFF"/>
              <w:spacing w:line="276" w:lineRule="auto"/>
              <w:jc w:val="center"/>
              <w:rPr>
                <w:rFonts w:cs="Times New Roman"/>
                <w:b/>
              </w:rPr>
            </w:pPr>
            <w:r w:rsidRPr="00FC3772">
              <w:rPr>
                <w:rFonts w:eastAsia="Times New Roman" w:cs="Times New Roman"/>
                <w:b/>
                <w:lang w:val="uk-UA"/>
              </w:rPr>
              <w:t>Тактика взаємодії вихователя з дітьми</w:t>
            </w:r>
          </w:p>
        </w:tc>
      </w:tr>
      <w:tr w:rsidR="00FC3772" w:rsidRPr="00A4071A" w:rsidTr="00FC3772">
        <w:trPr>
          <w:trHeight w:hRule="exact" w:val="1414"/>
        </w:trPr>
        <w:tc>
          <w:tcPr>
            <w:tcW w:w="2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cs="Times New Roman"/>
                <w:lang w:val="uk-UA"/>
              </w:rPr>
              <w:t xml:space="preserve">1. </w:t>
            </w:r>
            <w:r w:rsidRPr="00A4071A">
              <w:rPr>
                <w:rFonts w:eastAsia="Times New Roman" w:cs="Times New Roman"/>
                <w:lang w:val="uk-UA"/>
              </w:rPr>
              <w:t>Високий рівень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4"/>
                <w:lang w:val="uk-UA"/>
              </w:rPr>
              <w:t>Достатньо сформована пізнавальна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активність</w:t>
            </w:r>
          </w:p>
        </w:tc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2F85" w:rsidRPr="00A4071A" w:rsidRDefault="009E2F85" w:rsidP="002B49EA">
            <w:pPr>
              <w:shd w:val="clear" w:color="auto" w:fill="FFFFFF"/>
              <w:spacing w:line="276" w:lineRule="auto"/>
              <w:ind w:right="19" w:hanging="5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 xml:space="preserve">Уважно вислуховувати дітей, заохочувати їхні розповіді типу "Що ти бачив?", "Розкажи, </w:t>
            </w:r>
            <w:r w:rsidRPr="00A4071A">
              <w:rPr>
                <w:rFonts w:eastAsia="Times New Roman" w:cs="Times New Roman"/>
                <w:spacing w:val="-1"/>
                <w:lang w:val="uk-UA"/>
              </w:rPr>
              <w:t xml:space="preserve">про що нове ти дізнався", "Як ти гадаєш, що буде, коли зробити...", "Спробуй". (Ця робота </w:t>
            </w:r>
            <w:r w:rsidRPr="00A4071A">
              <w:rPr>
                <w:rFonts w:eastAsia="Times New Roman" w:cs="Times New Roman"/>
                <w:lang w:val="uk-UA"/>
              </w:rPr>
              <w:t>має привести до відповіді на запитання: "Як ти робитимеш це?")</w:t>
            </w:r>
          </w:p>
        </w:tc>
      </w:tr>
      <w:tr w:rsidR="00FC3772" w:rsidRPr="00A4071A" w:rsidTr="00FC3772">
        <w:trPr>
          <w:trHeight w:hRule="exact" w:val="3263"/>
        </w:trPr>
        <w:tc>
          <w:tcPr>
            <w:tcW w:w="2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cs="Times New Roman"/>
                <w:lang w:val="en-US"/>
              </w:rPr>
              <w:t xml:space="preserve">II. </w:t>
            </w:r>
            <w:r w:rsidRPr="00A4071A">
              <w:rPr>
                <w:rFonts w:eastAsia="Times New Roman" w:cs="Times New Roman"/>
                <w:lang w:val="uk-UA"/>
              </w:rPr>
              <w:t>Середній рівень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2"/>
                <w:lang w:val="uk-UA"/>
              </w:rPr>
              <w:t>Недостатньо сформовано пізнавальний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інтерес та ініціативу.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1"/>
                <w:lang w:val="uk-UA"/>
              </w:rPr>
              <w:t>Недостатньо розвинені мислительні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операції.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2"/>
                <w:lang w:val="uk-UA"/>
              </w:rPr>
              <w:t>Несформована довільність пізнавальних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3"/>
                <w:lang w:val="uk-UA"/>
              </w:rPr>
              <w:t>процесів. Несформоване вміння сприймати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та розв'язувати завдання</w:t>
            </w:r>
          </w:p>
        </w:tc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Спрямовувати пошук: "Відшукай дерев'яні, металеві та інші предмети у групі (в інших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місцях)".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1"/>
                <w:lang w:val="uk-UA"/>
              </w:rPr>
              <w:t>Вправляти з порівнянні, аналізі, синтезі, узагальненні під час ігор та виконання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дидактичних вправ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1"/>
                <w:lang w:val="uk-UA"/>
              </w:rPr>
              <w:t>Спостерігати, як дитина взаємодіє з однолітками у мікрогрупі, залучати її до обговорення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проблем, розв'язання запропонованих ситуацій. Учити виділяти завдання в різних іграх,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діяльності: про що треба дізнатися, що знайти.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Чітко формувати способи розв'язування завдань</w:t>
            </w:r>
          </w:p>
        </w:tc>
      </w:tr>
      <w:tr w:rsidR="00FC3772" w:rsidRPr="00A4071A" w:rsidTr="00FC3772">
        <w:trPr>
          <w:trHeight w:hRule="exact" w:val="2429"/>
        </w:trPr>
        <w:tc>
          <w:tcPr>
            <w:tcW w:w="2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cs="Times New Roman"/>
                <w:lang w:val="en-US"/>
              </w:rPr>
              <w:t xml:space="preserve">III. </w:t>
            </w:r>
            <w:r w:rsidRPr="00A4071A">
              <w:rPr>
                <w:rFonts w:eastAsia="Times New Roman" w:cs="Times New Roman"/>
                <w:lang w:val="uk-UA"/>
              </w:rPr>
              <w:t>Низький рівень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3"/>
                <w:lang w:val="uk-UA"/>
              </w:rPr>
              <w:t>Недостатньо розвинені пізнавальні процеси.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1"/>
                <w:lang w:val="uk-UA"/>
              </w:rPr>
              <w:t>Відсутнє довірче спілкування з дорослими -</w:t>
            </w:r>
          </w:p>
        </w:tc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Спонукати дитину до діяльності: "Я хочу зробити... - Допоможи мені";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cs="Times New Roman"/>
                <w:lang w:val="uk-UA"/>
              </w:rPr>
              <w:t>"</w:t>
            </w:r>
            <w:r w:rsidRPr="00A4071A">
              <w:rPr>
                <w:rFonts w:eastAsia="Times New Roman" w:cs="Times New Roman"/>
                <w:lang w:val="uk-UA"/>
              </w:rPr>
              <w:t>Ходімо разом подивимося, чи справді...".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Спонукати до взаємодії з іншими дітьми.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Давати конкретні завдання.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lang w:val="uk-UA"/>
              </w:rPr>
              <w:t>Залучати до ігор, що сприяють розвиткові психічних процесів.</w:t>
            </w:r>
          </w:p>
          <w:p w:rsidR="009E2F85" w:rsidRPr="00A4071A" w:rsidRDefault="009E2F85" w:rsidP="002B49EA">
            <w:pPr>
              <w:shd w:val="clear" w:color="auto" w:fill="FFFFFF"/>
              <w:spacing w:line="276" w:lineRule="auto"/>
              <w:jc w:val="both"/>
              <w:rPr>
                <w:rFonts w:cs="Times New Roman"/>
              </w:rPr>
            </w:pPr>
            <w:r w:rsidRPr="00A4071A">
              <w:rPr>
                <w:rFonts w:eastAsia="Times New Roman" w:cs="Times New Roman"/>
                <w:spacing w:val="-1"/>
                <w:lang w:val="uk-UA"/>
              </w:rPr>
              <w:t>Створювати позитивний психологічний клімат для спілкування з однолітками</w:t>
            </w:r>
          </w:p>
        </w:tc>
      </w:tr>
    </w:tbl>
    <w:p w:rsidR="00905309" w:rsidRPr="002B49EA" w:rsidRDefault="00905309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05309" w:rsidRPr="002B49EA" w:rsidRDefault="00905309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</w:p>
    <w:p w:rsidR="009E2F85" w:rsidRPr="002B49EA" w:rsidRDefault="00760C65" w:rsidP="002B49EA">
      <w:pPr>
        <w:shd w:val="clear" w:color="auto" w:fill="FFFFFF"/>
        <w:spacing w:line="276" w:lineRule="auto"/>
        <w:ind w:firstLine="518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pict>
          <v:line id="_x0000_s1129" style="position:absolute;left:0;text-align:left;z-index:251703296;mso-position-horizontal-relative:margin" from="526.3pt,-27.85pt" to="526.3pt,763.2pt" o:allowincell="f" strokeweight=".95pt">
            <w10:wrap anchorx="margin"/>
          </v:line>
        </w:pict>
      </w:r>
      <w:r>
        <w:rPr>
          <w:rFonts w:cs="Times New Roman"/>
          <w:noProof/>
          <w:sz w:val="24"/>
          <w:szCs w:val="24"/>
        </w:rPr>
        <w:pict>
          <v:line id="_x0000_s1130" style="position:absolute;left:0;text-align:left;z-index:251704320;mso-position-horizontal-relative:margin" from="528pt,305.05pt" to="528pt,736.8pt" o:allowincell="f" strokeweight=".7pt">
            <w10:wrap anchorx="margin"/>
          </v:line>
        </w:pict>
      </w:r>
      <w:r w:rsidR="009E2F85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Для дошкільняти важливо не що робити, а - з ким. Тому педагог має заслужити </w:t>
      </w:r>
      <w:r w:rsidR="009E2F85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довірче ставлення до себе з боку дітей та вважати це головною умовою розвитку </w:t>
      </w:r>
      <w:r w:rsidR="009E2F85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пізнавальної активності своїх вихованців. Плануючи та організуючи дитяче </w:t>
      </w:r>
      <w:r w:rsidR="009E2F85"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експериментування, вихователь ставить мету, добирає потрібні матеріали, створює </w:t>
      </w:r>
      <w:r w:rsidR="009E2F85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проблемну ситуацію, визначає пошукові дії дітей, а потім неухильно дотримується </w:t>
      </w:r>
      <w:r w:rsidR="009E2F85" w:rsidRPr="002B49EA">
        <w:rPr>
          <w:rFonts w:eastAsia="Times New Roman" w:cs="Times New Roman"/>
          <w:sz w:val="24"/>
          <w:szCs w:val="24"/>
          <w:lang w:val="uk-UA"/>
        </w:rPr>
        <w:t>визначеної тактики взаємодії з дітьми.</w:t>
      </w:r>
    </w:p>
    <w:p w:rsidR="009E2F85" w:rsidRPr="002B49EA" w:rsidRDefault="009E2F85" w:rsidP="002B49E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Нижче наведені плани-конспекти проведення дитячих експериментів зі старшими </w:t>
      </w:r>
      <w:r w:rsidRPr="002B49EA">
        <w:rPr>
          <w:rFonts w:eastAsia="Times New Roman" w:cs="Times New Roman"/>
          <w:sz w:val="24"/>
          <w:szCs w:val="24"/>
          <w:lang w:val="uk-UA"/>
        </w:rPr>
        <w:t>дошкільнятами.</w:t>
      </w:r>
    </w:p>
    <w:p w:rsidR="009E2F85" w:rsidRPr="002B49EA" w:rsidRDefault="009E2F85" w:rsidP="002B49EA">
      <w:pPr>
        <w:shd w:val="clear" w:color="auto" w:fill="FFFFFF"/>
        <w:spacing w:line="276" w:lineRule="auto"/>
        <w:ind w:left="38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b/>
          <w:bCs/>
          <w:spacing w:val="-14"/>
          <w:sz w:val="24"/>
          <w:szCs w:val="24"/>
          <w:lang w:val="uk-UA"/>
        </w:rPr>
        <w:t>І. Таємниці магніту</w:t>
      </w:r>
    </w:p>
    <w:p w:rsidR="009E2F85" w:rsidRPr="002B49EA" w:rsidRDefault="009E2F85" w:rsidP="002B49EA">
      <w:pPr>
        <w:shd w:val="clear" w:color="auto" w:fill="FFFFFF"/>
        <w:spacing w:line="276" w:lineRule="auto"/>
        <w:ind w:left="38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Мета: ознайомити дітей з магнітом та його властивостями.</w:t>
      </w:r>
    </w:p>
    <w:p w:rsidR="009E2F85" w:rsidRPr="002B49EA" w:rsidRDefault="009E2F85" w:rsidP="00FC3772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Обладнання: магніти, аркуші паперу, дерев'яні кубики, клаптики тканини,</w:t>
      </w:r>
      <w:r w:rsidR="00FC3772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пластмасові іграшки, скло, металевий дріб'язок.</w:t>
      </w:r>
    </w:p>
    <w:p w:rsidR="009E2F85" w:rsidRPr="002B49EA" w:rsidRDefault="009E2F85" w:rsidP="00FC3772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>Проблемна ситуація. "Ось у мене в руках магніт. Що ви про нього чули та знаєте?" —</w:t>
      </w:r>
      <w:r w:rsidR="00FC3772">
        <w:rPr>
          <w:rFonts w:eastAsia="Times New Roman" w:cs="Times New Roman"/>
          <w:spacing w:val="-5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запитує педагогу вихованців.</w:t>
      </w:r>
    </w:p>
    <w:p w:rsidR="009E2F85" w:rsidRPr="002B49EA" w:rsidRDefault="009E2F85" w:rsidP="00FC3772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Пошукові дії: визначити, які речі притягуються магнітом, а які — ні; зробити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ланцюжок із скріпок, не з'єднуючи їх між собою, та примусити ці скріпки рухатися;</w:t>
      </w:r>
      <w:r w:rsidR="00FC3772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cs="Times New Roman"/>
          <w:sz w:val="24"/>
          <w:szCs w:val="24"/>
          <w:lang w:val="uk-UA"/>
        </w:rPr>
        <w:t>"</w:t>
      </w:r>
      <w:r w:rsidRPr="002B49EA">
        <w:rPr>
          <w:rFonts w:eastAsia="Times New Roman" w:cs="Times New Roman"/>
          <w:sz w:val="24"/>
          <w:szCs w:val="24"/>
          <w:lang w:val="uk-UA"/>
        </w:rPr>
        <w:t>оживити" скріпки, примусити їх "танцювати"; витягти з банки дрібні металеві речі</w:t>
      </w:r>
      <w:r w:rsidR="00FC3772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за допомогою магніту.</w:t>
      </w:r>
    </w:p>
    <w:p w:rsidR="009E2F85" w:rsidRPr="002B49EA" w:rsidRDefault="009E2F85" w:rsidP="002B49E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Діти обговорюють побачене, те, що їх вразило.</w:t>
      </w:r>
    </w:p>
    <w:p w:rsidR="009E2F85" w:rsidRPr="002B49EA" w:rsidRDefault="009E2F85" w:rsidP="00FC3772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Тактика взаємодії вихователя з дітьми: не заважати дітям експериментувати; не</w:t>
      </w:r>
      <w:r w:rsidR="00FC3772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стояти над ними, повчаючи та оцінюючи словами "так" чи "не так".</w:t>
      </w:r>
    </w:p>
    <w:p w:rsidR="009E2F85" w:rsidRPr="002B49EA" w:rsidRDefault="009E2F85" w:rsidP="002B49EA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Висновки після експериментування. Діти розповідають вихователю, що вони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виявили, граючись з магнітом: магніт притягує не всі речі, а тільки залізні, металеві;</w:t>
      </w:r>
      <w:r w:rsidR="00FC3772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існують сильні та слабкі магніти [15, с. 3].</w:t>
      </w:r>
    </w:p>
    <w:p w:rsidR="009E2F85" w:rsidRPr="002B49EA" w:rsidRDefault="009E2F85" w:rsidP="002B49EA">
      <w:pPr>
        <w:shd w:val="clear" w:color="auto" w:fill="FFFFFF"/>
        <w:spacing w:line="276" w:lineRule="auto"/>
        <w:ind w:left="197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b/>
          <w:bCs/>
          <w:spacing w:val="-18"/>
          <w:sz w:val="24"/>
          <w:szCs w:val="24"/>
          <w:lang w:val="en-US"/>
        </w:rPr>
        <w:t xml:space="preserve">II. </w:t>
      </w:r>
      <w:r w:rsidRPr="002B49EA">
        <w:rPr>
          <w:rFonts w:eastAsia="Times New Roman" w:cs="Times New Roman"/>
          <w:b/>
          <w:bCs/>
          <w:spacing w:val="-18"/>
          <w:sz w:val="24"/>
          <w:szCs w:val="24"/>
          <w:lang w:val="uk-UA"/>
        </w:rPr>
        <w:t>Що вміє магніт?</w:t>
      </w:r>
    </w:p>
    <w:p w:rsidR="009E2F85" w:rsidRPr="002B49EA" w:rsidRDefault="009E2F85" w:rsidP="002B49EA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Мета: продовжувати ознайомлювати дітей з магнітом, його властивостями. Матеріали: магніти, аркуші паперу, пластмасові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lastRenderedPageBreak/>
        <w:t xml:space="preserve">літери, клаптики тканини, скріпки, </w:t>
      </w:r>
      <w:r w:rsidRPr="002B49EA">
        <w:rPr>
          <w:rFonts w:eastAsia="Times New Roman" w:cs="Times New Roman"/>
          <w:sz w:val="24"/>
          <w:szCs w:val="24"/>
          <w:lang w:val="uk-UA"/>
        </w:rPr>
        <w:t>цвяшки, шпильки, дерев'яні кубики, банка з водою.</w:t>
      </w:r>
    </w:p>
    <w:p w:rsidR="009E2F85" w:rsidRPr="002B49EA" w:rsidRDefault="009E2F85" w:rsidP="00FC3772">
      <w:pPr>
        <w:shd w:val="clear" w:color="auto" w:fill="FFFFFF"/>
        <w:spacing w:line="276" w:lineRule="auto"/>
        <w:ind w:left="14" w:right="2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Проблемна ситуація. Вихователь показує дошкільнятам фокус: на паперовому </w:t>
      </w:r>
      <w:r w:rsidRPr="002B49EA">
        <w:rPr>
          <w:rFonts w:eastAsia="Times New Roman" w:cs="Times New Roman"/>
          <w:sz w:val="24"/>
          <w:szCs w:val="24"/>
          <w:lang w:val="uk-UA"/>
        </w:rPr>
        <w:t>аркуші, що висить вертикально, тримаються ножиці.</w:t>
      </w:r>
    </w:p>
    <w:p w:rsidR="009E2F85" w:rsidRPr="002B49EA" w:rsidRDefault="009E2F85" w:rsidP="002B49EA">
      <w:pPr>
        <w:shd w:val="clear" w:color="auto" w:fill="FFFFFF"/>
        <w:tabs>
          <w:tab w:val="left" w:pos="312"/>
        </w:tabs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>—</w:t>
      </w:r>
      <w:r w:rsidRPr="002B49EA">
        <w:rPr>
          <w:rFonts w:eastAsia="Times New Roman"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Діти, спробуйте і ви так, - звертається до дітей педагог. — Чому ж у вас ножиці</w:t>
      </w:r>
      <w:r w:rsidR="00FC3772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падають? Хто здогадався, в чому річ?</w:t>
      </w:r>
    </w:p>
    <w:p w:rsidR="009E2F85" w:rsidRPr="002B49EA" w:rsidRDefault="009E2F85" w:rsidP="002B49EA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Вихователь відкриває таємницю, показуючи магніт.</w:t>
      </w:r>
    </w:p>
    <w:p w:rsidR="009E2F85" w:rsidRPr="002B49EA" w:rsidRDefault="009E2F85" w:rsidP="002B49EA">
      <w:pPr>
        <w:shd w:val="clear" w:color="auto" w:fill="FFFFFF"/>
        <w:tabs>
          <w:tab w:val="left" w:pos="312"/>
        </w:tabs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z w:val="24"/>
          <w:szCs w:val="24"/>
          <w:lang w:val="uk-UA"/>
        </w:rPr>
        <w:t>—</w:t>
      </w:r>
      <w:r w:rsidRPr="002B49EA">
        <w:rPr>
          <w:rFonts w:eastAsia="Times New Roman"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>Хто хоче спробувати сам показати такий фокус?</w:t>
      </w:r>
    </w:p>
    <w:p w:rsidR="009E2F85" w:rsidRPr="002B49EA" w:rsidRDefault="009E2F85" w:rsidP="00FC3772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Пошукові дії: які речі притягує магніт? Які не притягує?; як оживити та примусити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="00760C65">
        <w:rPr>
          <w:rFonts w:cs="Times New Roman"/>
          <w:noProof/>
          <w:sz w:val="24"/>
          <w:szCs w:val="24"/>
        </w:rPr>
        <w:pict>
          <v:line id="_x0000_s1132" style="position:absolute;left:0;text-align:left;z-index:251707392;mso-position-horizontal-relative:margin;mso-position-vertical-relative:text" from="536.15pt,-30.5pt" to="536.15pt,760.55pt" o:allowincell="f" strokeweight=".7pt">
            <w10:wrap anchorx="margin"/>
          </v:line>
        </w:pic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рухатися ланцюжок із скріпок?; спробувати витягти скріпку зі склянки з водою, не</w:t>
      </w:r>
      <w:r w:rsidR="00FC3772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замочивши пальців.</w:t>
      </w:r>
    </w:p>
    <w:p w:rsidR="009E2F85" w:rsidRPr="002B49EA" w:rsidRDefault="009E2F85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Тактика взаємодії вихователя з дітьми:</w:t>
      </w:r>
    </w:p>
    <w:p w:rsidR="009E2F85" w:rsidRPr="002B49EA" w:rsidRDefault="009E2F85" w:rsidP="00FC3772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дати дітям можливість вільно маніпулювати предметами в будь-якій </w:t>
      </w:r>
      <w:r w:rsidRPr="002B49EA">
        <w:rPr>
          <w:rFonts w:eastAsia="Times New Roman" w:cs="Times New Roman"/>
          <w:sz w:val="24"/>
          <w:szCs w:val="24"/>
          <w:lang w:val="uk-UA"/>
        </w:rPr>
        <w:t>послідовності;</w:t>
      </w:r>
    </w:p>
    <w:p w:rsidR="009E2F85" w:rsidRPr="002B49EA" w:rsidRDefault="009E2F85" w:rsidP="00FC3772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не робити висновків замість дітей;</w:t>
      </w:r>
    </w:p>
    <w:p w:rsidR="009E2F85" w:rsidRPr="002B49EA" w:rsidRDefault="009E2F85" w:rsidP="00FC3772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ускладнювати ситуацію;</w:t>
      </w:r>
    </w:p>
    <w:p w:rsidR="009E2F85" w:rsidRPr="002B49EA" w:rsidRDefault="009E2F85" w:rsidP="00FC3772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використовувати помилки дітей, щоб підвести їх до аналізу різних способів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розв'язування завдання і знаходження, зрештою, правильного варіанта;</w:t>
      </w:r>
    </w:p>
    <w:p w:rsidR="009E2F85" w:rsidRPr="002B49EA" w:rsidRDefault="009E2F85" w:rsidP="00FC3772">
      <w:pPr>
        <w:numPr>
          <w:ilvl w:val="0"/>
          <w:numId w:val="2"/>
        </w:numPr>
        <w:shd w:val="clear" w:color="auto" w:fill="FFFFFF"/>
        <w:tabs>
          <w:tab w:val="left" w:pos="346"/>
        </w:tabs>
        <w:spacing w:line="276" w:lineRule="auto"/>
        <w:ind w:right="27"/>
        <w:jc w:val="both"/>
        <w:rPr>
          <w:rFonts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спонукати дітей до висловлювання своїх думок з приводу того, про що вони </w:t>
      </w:r>
      <w:r w:rsidRPr="002B49EA">
        <w:rPr>
          <w:rFonts w:eastAsia="Times New Roman" w:cs="Times New Roman"/>
          <w:sz w:val="24"/>
          <w:szCs w:val="24"/>
          <w:lang w:val="uk-UA"/>
        </w:rPr>
        <w:t>дізналися а результаті спостережень.</w:t>
      </w:r>
    </w:p>
    <w:p w:rsidR="009E2F85" w:rsidRPr="002B49EA" w:rsidRDefault="009E2F85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Висновки після експериментування. Магніт притягує металеві речі, але не всі: не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притягуються монети, бо в них міститься мало заліза. Магніт діє і крізь перепони — </w:t>
      </w:r>
      <w:r w:rsidRPr="002B49EA">
        <w:rPr>
          <w:rFonts w:eastAsia="Times New Roman" w:cs="Times New Roman"/>
          <w:sz w:val="24"/>
          <w:szCs w:val="24"/>
          <w:lang w:val="uk-UA"/>
        </w:rPr>
        <w:t xml:space="preserve">папір, скло, воду.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Проблема після експериментування. Де використовується магніт? [15, с. 4]</w:t>
      </w:r>
    </w:p>
    <w:p w:rsidR="009E2F85" w:rsidRPr="002B49EA" w:rsidRDefault="00FC3772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>ІІ</w:t>
      </w:r>
      <w:r w:rsidR="009E2F85" w:rsidRPr="002B49EA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>І. Де я живу</w:t>
      </w:r>
    </w:p>
    <w:p w:rsidR="009E2F85" w:rsidRPr="002B49EA" w:rsidRDefault="009E2F85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Мета: активізувати пояснювальне мовлення дітей, вчити будувати схематичну</w:t>
      </w:r>
      <w:r w:rsidR="00FC3772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модель місцевості, розвивати орієнтування в просторі.</w:t>
      </w:r>
    </w:p>
    <w:p w:rsidR="009E2F85" w:rsidRPr="002B49EA" w:rsidRDefault="009E2F85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Матеріал: аркуш паперу з початковими орієнтирами для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lastRenderedPageBreak/>
        <w:t>складання моделі,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приладдя для малювання, ножиці.</w:t>
      </w:r>
    </w:p>
    <w:p w:rsidR="009E2F85" w:rsidRPr="002B49EA" w:rsidRDefault="009E2F85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Проблемна ситуація. Треба провідати товариша, який захворів. Ми знаємо адресу,</w:t>
      </w:r>
      <w:r w:rsidR="00FC3772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але дорогу не знаємо. Що робити?</w:t>
      </w:r>
    </w:p>
    <w:p w:rsidR="009E2F85" w:rsidRPr="002B49EA" w:rsidRDefault="009E2F85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Пошукові дії: розглядання плану з початковими орієнтирами:</w:t>
      </w:r>
    </w:p>
    <w:p w:rsidR="009E2F85" w:rsidRPr="002B49EA" w:rsidRDefault="009E2F85" w:rsidP="002B49EA">
      <w:pPr>
        <w:spacing w:line="276" w:lineRule="auto"/>
        <w:ind w:right="4325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1800225"/>
            <wp:effectExtent l="1905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85" w:rsidRPr="002B49EA" w:rsidRDefault="009E2F85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6"/>
          <w:sz w:val="24"/>
          <w:szCs w:val="24"/>
          <w:lang w:val="uk-UA"/>
        </w:rPr>
        <w:t xml:space="preserve">— Хто знає, які це вулиці? Хтось з вас живе на них? А де знаходяться ваші будинки? </w:t>
      </w:r>
      <w:r w:rsidRPr="002B49EA">
        <w:rPr>
          <w:rFonts w:eastAsia="Times New Roman" w:cs="Times New Roman"/>
          <w:sz w:val="24"/>
          <w:szCs w:val="24"/>
          <w:lang w:val="uk-UA"/>
        </w:rPr>
        <w:t>Спробуємо намалювати. (Малювання на окремих аркушах).</w:t>
      </w:r>
    </w:p>
    <w:p w:rsidR="00905309" w:rsidRPr="002B49EA" w:rsidRDefault="009E2F85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Вихователь пропонує, щоб першими приклеїли свої будиночки ті діти, які докладно знають свою адресу та можуть показати шлях від дитсадка до свого будинку. Тактика взаємодії вихователя з дітьми: надавати активну роль дітям;</w:t>
      </w:r>
    </w:p>
    <w:p w:rsidR="002B49EA" w:rsidRPr="002B49EA" w:rsidRDefault="00760C65" w:rsidP="002B49EA">
      <w:pPr>
        <w:shd w:val="clear" w:color="auto" w:fill="FFFFFF"/>
        <w:spacing w:line="276" w:lineRule="auto"/>
        <w:ind w:left="1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33" style="position:absolute;left:0;text-align:left;z-index:251709440;mso-position-horizontal-relative:margin" from="519.6pt,-30.25pt" to="519.6pt,763.2pt" o:allowincell="f" strokeweight=".7pt">
            <w10:wrap anchorx="margin"/>
          </v:line>
        </w:pict>
      </w:r>
      <w:r w:rsidR="002B49EA"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спонукати дітей допомагати одне одному, знаходити на схемі місце для будиночка; </w:t>
      </w:r>
      <w:r w:rsidR="002B49EA"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не обмежувати час роботи з планом, але водночас не перевтомлювати дітей. </w:t>
      </w:r>
      <w:r w:rsidR="002B49EA"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Продовження моделювання. Доповнювати план-схему дрібними деталями [2, с. </w:t>
      </w:r>
      <w:r w:rsidR="002B49EA" w:rsidRPr="002B49EA">
        <w:rPr>
          <w:rFonts w:eastAsia="Times New Roman" w:cs="Times New Roman"/>
          <w:sz w:val="24"/>
          <w:szCs w:val="24"/>
          <w:lang w:val="uk-UA"/>
        </w:rPr>
        <w:t>10].</w:t>
      </w:r>
    </w:p>
    <w:p w:rsidR="002B49EA" w:rsidRPr="002B49EA" w:rsidRDefault="002B49EA" w:rsidP="002B49EA">
      <w:pPr>
        <w:shd w:val="clear" w:color="auto" w:fill="FFFFFF"/>
        <w:tabs>
          <w:tab w:val="left" w:pos="403"/>
        </w:tabs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b/>
          <w:bCs/>
          <w:spacing w:val="-40"/>
          <w:sz w:val="24"/>
          <w:szCs w:val="24"/>
          <w:lang w:val="en-US"/>
        </w:rPr>
        <w:t>IV.</w:t>
      </w:r>
      <w:r w:rsidRPr="002B49EA">
        <w:rPr>
          <w:rFonts w:cs="Times New Roman"/>
          <w:b/>
          <w:bCs/>
          <w:sz w:val="24"/>
          <w:szCs w:val="24"/>
          <w:lang w:val="en-US"/>
        </w:rPr>
        <w:tab/>
      </w:r>
      <w:r w:rsidRPr="002B49EA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>Будуємо зоопарк</w:t>
      </w:r>
    </w:p>
    <w:p w:rsidR="002B49EA" w:rsidRPr="002B49EA" w:rsidRDefault="002B49EA" w:rsidP="00FC3772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Мета: поглибити знання дітей про життя тварин у зоопарку; показати, чим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різняться вольєри та клітки, які тварини можуть у них жити, з яких матеріалів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будуються споруди в зоопарку.</w:t>
      </w:r>
    </w:p>
    <w:p w:rsidR="002B49EA" w:rsidRPr="002B49EA" w:rsidRDefault="002B49EA" w:rsidP="00FC3772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Матеріал: іграшкові тварини, будівельний, покидьковий матеріал, дріт, неглибока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миска, вода, фанерна основа для макета.</w:t>
      </w:r>
    </w:p>
    <w:p w:rsidR="002B49EA" w:rsidRPr="002B49EA" w:rsidRDefault="002B49EA" w:rsidP="00FC3772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Проблемна ситуація. У групі з'явилися нові іграшкові звірята. Вихователь запитує в</w:t>
      </w:r>
      <w:r w:rsidR="00FC3772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дітей:</w:t>
      </w:r>
    </w:p>
    <w:p w:rsidR="002B49EA" w:rsidRPr="002B49EA" w:rsidRDefault="002B49EA" w:rsidP="00FC3772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>— Де таких тварин можна побачити всіх разом? (Так, у зоопарку). А що ж таке</w:t>
      </w:r>
      <w:r w:rsidR="00FC3772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зоопарк? Як там усе влаштовано? Де живуть звірі? (Так, у клітках). Навіщо звірям</w:t>
      </w:r>
      <w:r w:rsidR="00FC3772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клітки? Хто може заходити до кліток? Як люди доглядають звірів у зоопарку? Хто</w:t>
      </w:r>
      <w:r w:rsidR="00FC3772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був у зоопарку та може нам про це розповісти?</w:t>
      </w:r>
    </w:p>
    <w:p w:rsidR="002B49EA" w:rsidRPr="002B49EA" w:rsidRDefault="002B49EA" w:rsidP="002B49E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Але ж не всі тварини живуть у клітках. У зоопарку є ще вольєри.</w:t>
      </w:r>
    </w:p>
    <w:p w:rsidR="002B49EA" w:rsidRPr="002B49EA" w:rsidRDefault="002B49EA" w:rsidP="002B49E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6"/>
          <w:sz w:val="24"/>
          <w:szCs w:val="24"/>
          <w:lang w:val="uk-UA"/>
        </w:rPr>
        <w:t>Хто знає, що це таке?</w:t>
      </w:r>
    </w:p>
    <w:p w:rsidR="002B49EA" w:rsidRPr="002B49EA" w:rsidRDefault="002B49EA" w:rsidP="002B49EA">
      <w:pPr>
        <w:shd w:val="clear" w:color="auto" w:fill="FFFFFF"/>
        <w:spacing w:line="276" w:lineRule="auto"/>
        <w:ind w:left="1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>Як вони виглядають?</w:t>
      </w:r>
    </w:p>
    <w:p w:rsidR="002B49EA" w:rsidRPr="002B49EA" w:rsidRDefault="002B49EA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Так, клітка закрита з усіх сторін та має невеликі розміри, а вольєр — це велика,</w:t>
      </w:r>
      <w:r w:rsidR="00FC3772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простора споруда, і якщо в ній живуть не птахи, і не мавпи, то ця споруда може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бути відкритою згори.</w:t>
      </w:r>
    </w:p>
    <w:p w:rsidR="002B49EA" w:rsidRPr="002B49EA" w:rsidRDefault="002B49EA" w:rsidP="00FC3772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А чому для птахів та мавп не можна будувати споруду, відкриту згори? А чи для всіх</w:t>
      </w:r>
      <w:r w:rsidR="00FC3772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птахів потрібні клітки та закриті вольєри? Чи бувають птахи, які не літають? (Так, це</w:t>
      </w:r>
      <w:r w:rsidR="00FC3772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страус, пінгвін).</w:t>
      </w:r>
    </w:p>
    <w:p w:rsidR="002B49EA" w:rsidRPr="002B49EA" w:rsidRDefault="002B49EA" w:rsidP="002B49E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А де житимуть наші звірі? У нас же немає зоопарку. Як облаштувати його у групі?</w:t>
      </w:r>
    </w:p>
    <w:p w:rsidR="002B49EA" w:rsidRPr="002B49EA" w:rsidRDefault="002B49EA" w:rsidP="00FC3772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Дивіться, діти, ось дошка, на якій можна розмістити зоопарк, а в нас у групі є різні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матеріали, з яких можна виготовити клітки та вольєри. Будуємо разом?</w:t>
      </w:r>
    </w:p>
    <w:p w:rsidR="002B49EA" w:rsidRPr="002B49EA" w:rsidRDefault="002B49EA" w:rsidP="00FC3772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Підчас моделювання вихователь спонукає дітей заздалегідь визначити розмір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будівлі, вирішити, що потрібно тварині - клітка чи вольєр, а можливо, їй потрібний</w:t>
      </w:r>
      <w:r w:rsidR="00FC3772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басейн; заохочує дітей до розповідей про знайомих тварин [2, с. 10].</w:t>
      </w:r>
    </w:p>
    <w:p w:rsidR="002B49EA" w:rsidRPr="002B49EA" w:rsidRDefault="002B49EA" w:rsidP="002B49EA">
      <w:pPr>
        <w:shd w:val="clear" w:color="auto" w:fill="FFFFFF"/>
        <w:tabs>
          <w:tab w:val="left" w:pos="312"/>
        </w:tabs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b/>
          <w:bCs/>
          <w:spacing w:val="-42"/>
          <w:sz w:val="24"/>
          <w:szCs w:val="24"/>
          <w:lang w:val="en-US"/>
        </w:rPr>
        <w:t>V.</w:t>
      </w:r>
      <w:r w:rsidRPr="002B49EA">
        <w:rPr>
          <w:rFonts w:cs="Times New Roman"/>
          <w:b/>
          <w:bCs/>
          <w:sz w:val="24"/>
          <w:szCs w:val="24"/>
          <w:lang w:val="en-US"/>
        </w:rPr>
        <w:tab/>
      </w:r>
      <w:r w:rsidRPr="002B49EA">
        <w:rPr>
          <w:rFonts w:eastAsia="Times New Roman" w:cs="Times New Roman"/>
          <w:b/>
          <w:bCs/>
          <w:spacing w:val="-11"/>
          <w:sz w:val="24"/>
          <w:szCs w:val="24"/>
          <w:lang w:val="uk-UA"/>
        </w:rPr>
        <w:t>Заняття з формування уявлень з елементами експериментування</w:t>
      </w:r>
    </w:p>
    <w:p w:rsidR="00905309" w:rsidRPr="002B49EA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pacing w:val="-2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Мета: дати дітям уявлення про те, що дерев'яні та пластикові предмети плавають, а металеві - тонуть. Ознайомити малят з утворенням числа 8, вправляти у порядковій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та кількісній лічбі у межах 8. Заохочувати до пошукової діяльності.</w:t>
      </w:r>
    </w:p>
    <w:p w:rsidR="002B49EA" w:rsidRPr="002B49EA" w:rsidRDefault="00760C65" w:rsidP="00FC3772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34" style="position:absolute;left:0;text-align:left;z-index:251711488;mso-position-horizontal-relative:margin" from="519.35pt,-30.25pt" to="519.35pt,763.2pt" o:allowincell="f" strokeweight=".7pt">
            <w10:wrap anchorx="margin"/>
          </v:line>
        </w:pict>
      </w:r>
      <w:r w:rsidR="002B49EA" w:rsidRPr="002B49EA">
        <w:rPr>
          <w:rFonts w:eastAsia="Times New Roman" w:cs="Times New Roman"/>
          <w:spacing w:val="-2"/>
          <w:sz w:val="24"/>
          <w:szCs w:val="24"/>
          <w:lang w:val="uk-UA"/>
        </w:rPr>
        <w:t>Матеріал: миски з водою, дерев'яні, пластикові, металеві речі, 8 дрібних іграшок,</w:t>
      </w:r>
      <w:r w:rsidR="00FC3772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="002B49EA" w:rsidRPr="002B49EA">
        <w:rPr>
          <w:rFonts w:eastAsia="Times New Roman" w:cs="Times New Roman"/>
          <w:spacing w:val="-1"/>
          <w:sz w:val="24"/>
          <w:szCs w:val="24"/>
          <w:lang w:val="uk-UA"/>
        </w:rPr>
        <w:t>скриньки з цифрами, м'яч, 8 обручів, демонстраційні цифри, каштани, кошики,</w:t>
      </w:r>
      <w:r w:rsidR="00FC3772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="002B49EA"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тарілочки, пиріжки з </w:t>
      </w:r>
      <w:r w:rsidR="002B49EA" w:rsidRPr="002B49EA">
        <w:rPr>
          <w:rFonts w:eastAsia="Times New Roman" w:cs="Times New Roman"/>
          <w:spacing w:val="-1"/>
          <w:sz w:val="24"/>
          <w:szCs w:val="24"/>
          <w:lang w:val="uk-UA"/>
        </w:rPr>
        <w:lastRenderedPageBreak/>
        <w:t>пластиліну.</w:t>
      </w:r>
    </w:p>
    <w:p w:rsidR="002B49EA" w:rsidRPr="002B49EA" w:rsidRDefault="002B49EA" w:rsidP="002B49EA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Вихователь. Я запросила до вас, діти, гостей - іграшки. Але вони живуть за морем.</w:t>
      </w:r>
    </w:p>
    <w:p w:rsidR="002B49EA" w:rsidRPr="002B49EA" w:rsidRDefault="002B49EA" w:rsidP="002B49EA">
      <w:pPr>
        <w:shd w:val="clear" w:color="auto" w:fill="FFFFFF"/>
        <w:spacing w:line="276" w:lineRule="auto"/>
        <w:ind w:left="1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Як їм допомогти дістатися до нас? З чого можна зробити пліт або човен? Які</w:t>
      </w:r>
      <w:r w:rsidR="003668DC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матеріали у нас є під руками?</w:t>
      </w:r>
    </w:p>
    <w:p w:rsidR="002B49EA" w:rsidRPr="002B49EA" w:rsidRDefault="002B49EA" w:rsidP="003668DC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Діти висловлюють різні пропозиції щодо матеріалів, з яких можна побудувати пліт</w:t>
      </w:r>
      <w:r w:rsidR="003668DC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або човен, а потім разом з вихователем розглядають їх та обговорюють. Ці</w:t>
      </w:r>
      <w:r w:rsidR="003668DC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матеріали мають бути легкими та не тонути у воді. Дошкільнята перевіряють на</w:t>
      </w:r>
      <w:r w:rsidR="003668DC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практиці - тонуть обрані матеріали чи ні. Аж ось пліт збудовано, і гості з-за моря</w:t>
      </w:r>
    </w:p>
    <w:p w:rsidR="002B49EA" w:rsidRPr="002B49EA" w:rsidRDefault="002B49EA" w:rsidP="002B49EA">
      <w:pPr>
        <w:shd w:val="clear" w:color="auto" w:fill="FFFFFF"/>
        <w:spacing w:line="276" w:lineRule="auto"/>
        <w:ind w:left="24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>прибувають.</w:t>
      </w:r>
      <w:r w:rsidR="003668DC">
        <w:rPr>
          <w:rFonts w:eastAsia="Times New Roman" w:cs="Times New Roman"/>
          <w:spacing w:val="-5"/>
          <w:sz w:val="24"/>
          <w:szCs w:val="24"/>
          <w:lang w:val="uk-UA"/>
        </w:rPr>
        <w:t xml:space="preserve"> </w:t>
      </w:r>
    </w:p>
    <w:p w:rsidR="002B49EA" w:rsidRPr="002B49EA" w:rsidRDefault="002B49EA" w:rsidP="003668DC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Але знову постає проблема: гостей треба приймати, пригощати, а невідомо, скільки</w:t>
      </w:r>
      <w:r w:rsidR="003668DC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їх. Треба полічити. Діти рахують до 8, вправляючись у порядковій та кількісній</w:t>
      </w:r>
      <w:r w:rsidR="003668DC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лічбі.</w:t>
      </w:r>
    </w:p>
    <w:p w:rsidR="002B49EA" w:rsidRPr="002B49EA" w:rsidRDefault="002B49EA" w:rsidP="002B49EA">
      <w:pPr>
        <w:shd w:val="clear" w:color="auto" w:fill="FFFFFF"/>
        <w:tabs>
          <w:tab w:val="left" w:pos="341"/>
        </w:tabs>
        <w:spacing w:line="276" w:lineRule="auto"/>
        <w:ind w:left="24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z w:val="24"/>
          <w:szCs w:val="24"/>
          <w:lang w:val="uk-UA"/>
        </w:rPr>
        <w:t>-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Ми знаємо, що іграшок вісім. А як записати це число?</w:t>
      </w:r>
    </w:p>
    <w:p w:rsidR="002B49EA" w:rsidRPr="002B49EA" w:rsidRDefault="002B49EA" w:rsidP="002B49EA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Вихователь ознайомлює дітей з цифрою 8. За допомогою гри "Попади в обруч" </w:t>
      </w:r>
      <w:r w:rsidRPr="002B49EA">
        <w:rPr>
          <w:rFonts w:eastAsia="Times New Roman" w:cs="Times New Roman"/>
          <w:sz w:val="24"/>
          <w:szCs w:val="24"/>
          <w:lang w:val="uk-UA"/>
        </w:rPr>
        <w:t>закріплює знання дітьми цифр від 1 до 8.</w:t>
      </w:r>
    </w:p>
    <w:p w:rsidR="002B49EA" w:rsidRPr="002B49EA" w:rsidRDefault="002B49EA" w:rsidP="00533579">
      <w:pPr>
        <w:shd w:val="clear" w:color="auto" w:fill="FFFFFF"/>
        <w:tabs>
          <w:tab w:val="left" w:pos="149"/>
        </w:tabs>
        <w:spacing w:line="276" w:lineRule="auto"/>
        <w:ind w:left="10" w:right="27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z w:val="24"/>
          <w:szCs w:val="24"/>
          <w:lang w:val="uk-UA"/>
        </w:rPr>
        <w:t>-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Тепер ми знаємо, скільки у нас гостей. Треба їх пригостити</w:t>
      </w:r>
      <w:r w:rsidR="003668DC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пиріжками. Хто</w:t>
      </w:r>
      <w:r w:rsidR="003668DC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принесе 8 тарілочок?</w:t>
      </w:r>
    </w:p>
    <w:p w:rsidR="002B49EA" w:rsidRPr="002B49EA" w:rsidRDefault="002B49EA" w:rsidP="002B49E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Хто порозкладає пиріжки по тарілочках?</w:t>
      </w:r>
    </w:p>
    <w:p w:rsidR="002B49EA" w:rsidRPr="002B49EA" w:rsidRDefault="002B49EA" w:rsidP="00533579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Іграшкових гостей ми добре зустріли та пригостили. Коли прийдуть справжні гості,</w:t>
      </w:r>
      <w:r w:rsidR="00533579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ми вже знатимемо, як їх полічити, прийняти та пригостити.</w:t>
      </w:r>
    </w:p>
    <w:p w:rsidR="002B49EA" w:rsidRPr="002B49EA" w:rsidRDefault="002B49EA" w:rsidP="002B49EA">
      <w:pPr>
        <w:shd w:val="clear" w:color="auto" w:fill="FFFFFF"/>
        <w:tabs>
          <w:tab w:val="left" w:pos="149"/>
        </w:tabs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z w:val="24"/>
          <w:szCs w:val="24"/>
          <w:lang w:val="uk-UA"/>
        </w:rPr>
        <w:t>-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А зараз час готуватися до прогулянки. Сьогодні на прогулянці ми збиратимемо</w:t>
      </w:r>
      <w:r w:rsidR="00533579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каштани.</w:t>
      </w:r>
    </w:p>
    <w:p w:rsidR="002B49EA" w:rsidRPr="002B49EA" w:rsidRDefault="002B49EA" w:rsidP="002B49E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Візьміть із собою кошики. Є одна умова: виберіть собі пару й запам'ятайте, що ви </w:t>
      </w:r>
      <w:r w:rsidRPr="002B49EA">
        <w:rPr>
          <w:rFonts w:eastAsia="Times New Roman" w:cs="Times New Roman"/>
          <w:sz w:val="24"/>
          <w:szCs w:val="24"/>
          <w:lang w:val="uk-UA"/>
        </w:rPr>
        <w:t>маєте зібрати 8 каштанів на двох.</w:t>
      </w:r>
    </w:p>
    <w:p w:rsidR="002B49EA" w:rsidRPr="002B49EA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Подумайте, скільки каштанів може зібрати кожний з вас. (Діти називають різні </w:t>
      </w:r>
      <w:r w:rsidRPr="002B49EA">
        <w:rPr>
          <w:rFonts w:eastAsia="Times New Roman" w:cs="Times New Roman"/>
          <w:sz w:val="24"/>
          <w:szCs w:val="24"/>
          <w:lang w:val="uk-UA"/>
        </w:rPr>
        <w:t>комбінації чисел, які в сумі становлять число 8) [7, с. 31].</w:t>
      </w:r>
    </w:p>
    <w:p w:rsidR="002B49EA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Pr="002B49EA" w:rsidRDefault="00533579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2B49EA" w:rsidRPr="002B49EA" w:rsidRDefault="00760C65" w:rsidP="00533579">
      <w:pPr>
        <w:shd w:val="clear" w:color="auto" w:fill="FFFFFF"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pict>
          <v:line id="_x0000_s1136" style="position:absolute;left:0;text-align:left;z-index:251714560;mso-position-horizontal-relative:margin" from="526.3pt,-34.8pt" to="526.3pt,758.9pt" o:allowincell="f" strokeweight=".7pt">
            <w10:wrap anchorx="margin"/>
          </v:line>
        </w:pict>
      </w:r>
      <w:r w:rsidR="002B49EA" w:rsidRPr="002B49EA">
        <w:rPr>
          <w:rFonts w:eastAsia="Times New Roman" w:cs="Times New Roman"/>
          <w:b/>
          <w:bCs/>
          <w:spacing w:val="-15"/>
          <w:sz w:val="24"/>
          <w:szCs w:val="24"/>
          <w:lang w:val="uk-UA"/>
        </w:rPr>
        <w:t>Висновки</w:t>
      </w:r>
    </w:p>
    <w:p w:rsidR="002B49EA" w:rsidRPr="002B49EA" w:rsidRDefault="002B49EA" w:rsidP="00533579">
      <w:pPr>
        <w:shd w:val="clear" w:color="auto" w:fill="FFFFFF"/>
        <w:spacing w:line="276" w:lineRule="auto"/>
        <w:ind w:left="5" w:right="27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Після написання педагогічної ідеї та вивчення достатньої кількості літературних </w:t>
      </w:r>
      <w:r w:rsidRPr="002B49EA">
        <w:rPr>
          <w:rFonts w:eastAsia="Times New Roman" w:cs="Times New Roman"/>
          <w:sz w:val="24"/>
          <w:szCs w:val="24"/>
          <w:lang w:val="uk-UA"/>
        </w:rPr>
        <w:t>джерел за темою можна зробити наступні висновки:</w:t>
      </w:r>
    </w:p>
    <w:p w:rsidR="002B49EA" w:rsidRPr="002B49EA" w:rsidRDefault="002B49EA" w:rsidP="002B49EA">
      <w:pPr>
        <w:numPr>
          <w:ilvl w:val="0"/>
          <w:numId w:val="11"/>
        </w:numPr>
        <w:shd w:val="clear" w:color="auto" w:fill="FFFFFF"/>
        <w:tabs>
          <w:tab w:val="left" w:pos="288"/>
        </w:tabs>
        <w:spacing w:line="276" w:lineRule="auto"/>
        <w:ind w:left="10"/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Під пізнавальною активністю розуміють самостійну, ініціативну діяльність дитини,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спрямовану на пізнання навколишньої дійсності (як прояв допитливості) й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зумовлену необхідністю розв'язати завдання, що постають перед нею у конкретних </w:t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життєвих ситуаціях. Ця якість не є вродженою. Вона формується протягом усього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свідомого життя людини. Два основні чинники визначають пізнавальну діяльність як умову подальшого успішного навчання: природна дитяча допитливість і </w:t>
      </w:r>
      <w:r w:rsidRPr="002B49EA">
        <w:rPr>
          <w:rFonts w:eastAsia="Times New Roman" w:cs="Times New Roman"/>
          <w:sz w:val="24"/>
          <w:szCs w:val="24"/>
          <w:lang w:val="uk-UA"/>
        </w:rPr>
        <w:t>стимулювальна діяльність педагога.</w:t>
      </w:r>
    </w:p>
    <w:p w:rsidR="002B49EA" w:rsidRPr="002B49EA" w:rsidRDefault="002B49EA" w:rsidP="002B49EA">
      <w:pPr>
        <w:numPr>
          <w:ilvl w:val="0"/>
          <w:numId w:val="11"/>
        </w:numPr>
        <w:shd w:val="clear" w:color="auto" w:fill="FFFFFF"/>
        <w:tabs>
          <w:tab w:val="left" w:pos="288"/>
        </w:tabs>
        <w:spacing w:line="276" w:lineRule="auto"/>
        <w:ind w:left="10"/>
        <w:jc w:val="both"/>
        <w:rPr>
          <w:rFonts w:cs="Times New Roman"/>
          <w:spacing w:val="-11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Пошук невідомого, непізнаного спирається на вже сформовані знання. Бажання пізнати нове, пояснити незрозуміле, заглибитись у сутність предметів і явищ </w:t>
      </w:r>
      <w:r w:rsidRPr="002B49EA">
        <w:rPr>
          <w:rFonts w:eastAsia="Times New Roman" w:cs="Times New Roman"/>
          <w:sz w:val="24"/>
          <w:szCs w:val="24"/>
          <w:lang w:val="uk-UA"/>
        </w:rPr>
        <w:t>свідчить про наявність пізнавальних інтересів.</w:t>
      </w:r>
    </w:p>
    <w:p w:rsidR="002B49EA" w:rsidRPr="002B49EA" w:rsidRDefault="002B49EA" w:rsidP="002B49EA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Формуючись і розвиваючись, пізнавальний інтерес переходить ряд етапів, які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належить враховувати у роботі з дітьми. Динаміка його розвитку така. Перший етап: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пізнавальний інтерес має споглядальний характер. Переважає емоційний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структурний компонент. Завдання вихователя: викликати інтерес, зацікавити дитину;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другий етап: пізнавальний інтерес має оцінний характер. Переважає пізнавальний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компонент. Завдання вихователя: розширювати обсяг інформації; третій етап: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пізнавальний інтерес має дійовий характер. Переважає вольовий структурний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компонент. Завдання вихователя: розвивати свідоме ставлення до пізнання.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Методика роботи щодо розвитку у дітей старшого дошкільного віку пізнавальних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інтересів розрахована на творче керівництво з боку вихователя. Робота з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вихованцями вимагає від педагога творчого вибору домінуючих методів реалізації змісту (розповідь, бесіда, пошукова робота) і допоміжних, які б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lastRenderedPageBreak/>
        <w:t xml:space="preserve">регулювали участь дітей у пізнанні. До них належать: ситуація успіху, опора на життєвий досвід, дидактична гра, інші засоби зацікавлення (наочність, іграшки, сюрпризи).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Процес формування у дітей пізнавального інтересу потребує знань педагога про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індивідуальні прояви, нахили і можливості вихованців, твого підходу до </w:t>
      </w:r>
      <w:r w:rsidRPr="002B49EA">
        <w:rPr>
          <w:rFonts w:eastAsia="Times New Roman" w:cs="Times New Roman"/>
          <w:sz w:val="24"/>
          <w:szCs w:val="24"/>
          <w:lang w:val="uk-UA"/>
        </w:rPr>
        <w:t>стимулювання їхньої діяльності.</w:t>
      </w:r>
    </w:p>
    <w:p w:rsidR="002B49EA" w:rsidRPr="002B49EA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  <w:r w:rsidRPr="002B49EA">
        <w:rPr>
          <w:rFonts w:cs="Times New Roman"/>
          <w:spacing w:val="-12"/>
          <w:sz w:val="24"/>
          <w:szCs w:val="24"/>
          <w:lang w:val="uk-UA"/>
        </w:rPr>
        <w:t>3.</w:t>
      </w:r>
      <w:r w:rsidRPr="002B49EA">
        <w:rPr>
          <w:rFonts w:cs="Times New Roman"/>
          <w:sz w:val="24"/>
          <w:szCs w:val="24"/>
          <w:lang w:val="uk-UA"/>
        </w:rPr>
        <w:tab/>
      </w: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>Завдання на формування у старших дошкільнят різних структурних компонентів</w:t>
      </w:r>
      <w:r w:rsidR="00533579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пізнавального інтересу поза заняттями у відповідно організованому навчально-ігровому середовищі можна поділити на три групи: завдання на формування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br/>
        <w:t>емоційного компоненту пізнавального інтересу; завдання на формування</w:t>
      </w:r>
      <w:r w:rsidR="00533579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інтелектуального компоненту пізнавального інтересу; завдання на формування</w:t>
      </w:r>
      <w:r w:rsidR="00533579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вольового компоненту пізнавального інтересу.</w:t>
      </w:r>
    </w:p>
    <w:p w:rsidR="002B49EA" w:rsidRPr="002B49EA" w:rsidRDefault="00760C65" w:rsidP="00533579">
      <w:pPr>
        <w:shd w:val="clear" w:color="auto" w:fill="FFFFFF"/>
        <w:spacing w:line="276" w:lineRule="auto"/>
        <w:ind w:left="14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38" style="position:absolute;left:0;text-align:left;z-index:251717632;mso-position-horizontal-relative:margin" from="526.3pt,-30.5pt" to="526.3pt,762.95pt" o:allowincell="f" strokeweight=".7pt">
            <w10:wrap anchorx="margin"/>
          </v:line>
        </w:pict>
      </w:r>
      <w:r w:rsidR="002B49EA" w:rsidRPr="002B49EA">
        <w:rPr>
          <w:rFonts w:eastAsia="Times New Roman" w:cs="Times New Roman"/>
          <w:spacing w:val="-3"/>
          <w:sz w:val="24"/>
          <w:szCs w:val="24"/>
          <w:lang w:val="uk-UA"/>
        </w:rPr>
        <w:t>Систему завдань індивідуального характеру для розвитку у старших дошкільнят</w:t>
      </w:r>
      <w:r w:rsidR="00533579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="002B49EA" w:rsidRPr="002B49EA">
        <w:rPr>
          <w:rFonts w:eastAsia="Times New Roman" w:cs="Times New Roman"/>
          <w:spacing w:val="-4"/>
          <w:sz w:val="24"/>
          <w:szCs w:val="24"/>
          <w:lang w:val="uk-UA"/>
        </w:rPr>
        <w:t>пізнавальних інтересів на заняттях з математики слід будувати на поєднанні методів</w:t>
      </w:r>
      <w:r w:rsidR="00533579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="002B49EA" w:rsidRPr="002B49EA">
        <w:rPr>
          <w:rFonts w:eastAsia="Times New Roman" w:cs="Times New Roman"/>
          <w:spacing w:val="-3"/>
          <w:sz w:val="24"/>
          <w:szCs w:val="24"/>
          <w:lang w:val="uk-UA"/>
        </w:rPr>
        <w:t>прямого навчання (словесних, наочних, практичних) та ігрових.</w:t>
      </w:r>
    </w:p>
    <w:p w:rsidR="002B49EA" w:rsidRPr="002B49EA" w:rsidRDefault="002B49EA" w:rsidP="00533579">
      <w:pPr>
        <w:shd w:val="clear" w:color="auto" w:fill="FFFFFF"/>
        <w:spacing w:line="276" w:lineRule="auto"/>
        <w:ind w:left="19"/>
        <w:jc w:val="both"/>
        <w:rPr>
          <w:rFonts w:cs="Times New Roman"/>
          <w:sz w:val="24"/>
          <w:szCs w:val="24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Ці завдання можуть бути наступними: завдання загального характеру "З'єднай</w:t>
      </w:r>
      <w:r w:rsidR="00533579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крапки"; завдання на розвиток емоційного компонента "хто любить математику?";</w:t>
      </w:r>
      <w:r w:rsidR="00533579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ігрова вправа "Відтвори візерунок за зразком"; гра-змагання "Весела лічба"; ігрова</w:t>
      </w:r>
      <w:r w:rsidR="00533579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вправа "Постав запитання числу"; "Заповни таблицю";</w:t>
      </w:r>
      <w:r w:rsidR="00533579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заняття</w:t>
      </w:r>
      <w:r w:rsidR="00533579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типу</w:t>
      </w:r>
      <w:r w:rsidR="00533579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"Порівняння</w:t>
      </w:r>
      <w:r w:rsidR="00533579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величин".</w:t>
      </w:r>
    </w:p>
    <w:p w:rsidR="002B49EA" w:rsidRPr="002B49EA" w:rsidRDefault="002B49EA" w:rsidP="00533579">
      <w:pPr>
        <w:shd w:val="clear" w:color="auto" w:fill="FFFFFF"/>
        <w:spacing w:line="276" w:lineRule="auto"/>
        <w:ind w:left="5"/>
        <w:jc w:val="both"/>
        <w:rPr>
          <w:rFonts w:cs="Times New Roman"/>
          <w:sz w:val="24"/>
          <w:szCs w:val="24"/>
        </w:rPr>
      </w:pPr>
      <w:r w:rsidRPr="002B49EA">
        <w:rPr>
          <w:rFonts w:cs="Times New Roman"/>
          <w:spacing w:val="-3"/>
          <w:sz w:val="24"/>
          <w:szCs w:val="24"/>
          <w:lang w:val="uk-UA"/>
        </w:rPr>
        <w:t xml:space="preserve">4.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Експериментування - вид специфічної діяльності, яка стимулює пізнавальну</w:t>
      </w:r>
      <w:r w:rsidR="00533579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активність дитини. Для дошкільняти важливо не що робити, а - з ким. Тому педагог</w:t>
      </w:r>
      <w:r w:rsidR="00533579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має заслужити довірче ставлення до себе з боку дітей та вважати це головною</w:t>
      </w:r>
      <w:r w:rsidR="00533579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умовою розвитку пізнавальної активності своїх вихованців. Плануючи та організ</w:t>
      </w:r>
      <w:r w:rsidR="00533579">
        <w:rPr>
          <w:rFonts w:eastAsia="Times New Roman" w:cs="Times New Roman"/>
          <w:spacing w:val="-3"/>
          <w:sz w:val="24"/>
          <w:szCs w:val="24"/>
          <w:lang w:val="uk-UA"/>
        </w:rPr>
        <w:t>ов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уючи</w:t>
      </w:r>
      <w:r w:rsidR="00533579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дитяче експериментування, вихователь ставить мету, добирає потрібні матеріали,</w:t>
      </w:r>
      <w:r w:rsidR="00533579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створює проблемну ситуацію, визначає пошукові дії дітей, а потім неухильно</w:t>
      </w:r>
      <w:r w:rsidR="00533579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дотримується </w:t>
      </w: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lastRenderedPageBreak/>
        <w:t>визначеної тактики взаємодії з дітьми.</w:t>
      </w:r>
    </w:p>
    <w:p w:rsidR="002B49EA" w:rsidRPr="002B49EA" w:rsidRDefault="002B49EA" w:rsidP="00533579">
      <w:pPr>
        <w:shd w:val="clear" w:color="auto" w:fill="FFFFFF"/>
        <w:spacing w:line="276" w:lineRule="auto"/>
        <w:ind w:left="10"/>
        <w:jc w:val="both"/>
        <w:rPr>
          <w:rFonts w:eastAsia="Times New Roman" w:cs="Times New Roman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Заняття з проведення дитячих експериментів типу: "Таємниці магніту", "Що вміє</w:t>
      </w:r>
      <w:r w:rsidR="00533579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z w:val="24"/>
          <w:szCs w:val="24"/>
          <w:lang w:val="uk-UA"/>
        </w:rPr>
        <w:t>магніт?", "Де я живу", "Будуємо зоопарк" та ін.</w:t>
      </w:r>
    </w:p>
    <w:p w:rsidR="002B49EA" w:rsidRPr="002B49EA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760C65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  <w:r w:rsidRPr="00760C65">
        <w:rPr>
          <w:rFonts w:cs="Times New Roman"/>
          <w:noProof/>
          <w:sz w:val="24"/>
          <w:szCs w:val="24"/>
        </w:rPr>
        <w:pict>
          <v:line id="_x0000_s1139" style="position:absolute;left:0;text-align:left;z-index:251719680;mso-position-horizontal-relative:margin" from="519.6pt,-36pt" to="519.6pt,757.45pt" o:allowincell="f" strokeweight=".7pt">
            <w10:wrap anchorx="margin"/>
          </v:line>
        </w:pict>
      </w: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533579" w:rsidRDefault="00533579" w:rsidP="00533579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2B49EA" w:rsidRDefault="002B49EA" w:rsidP="00533579">
      <w:pPr>
        <w:shd w:val="clear" w:color="auto" w:fill="FFFFFF"/>
        <w:spacing w:line="276" w:lineRule="auto"/>
        <w:jc w:val="center"/>
        <w:rPr>
          <w:rFonts w:eastAsia="Times New Roman" w:cs="Times New Roman"/>
          <w:b/>
          <w:sz w:val="24"/>
          <w:szCs w:val="24"/>
          <w:lang w:val="uk-UA"/>
        </w:rPr>
      </w:pPr>
      <w:r w:rsidRPr="00533579">
        <w:rPr>
          <w:rFonts w:eastAsia="Times New Roman" w:cs="Times New Roman"/>
          <w:b/>
          <w:sz w:val="24"/>
          <w:szCs w:val="24"/>
          <w:lang w:val="uk-UA"/>
        </w:rPr>
        <w:lastRenderedPageBreak/>
        <w:t>Список літератури</w:t>
      </w:r>
    </w:p>
    <w:p w:rsidR="00533579" w:rsidRPr="00533579" w:rsidRDefault="00533579" w:rsidP="00533579">
      <w:pPr>
        <w:shd w:val="clear" w:color="auto" w:fill="FFFFFF"/>
        <w:spacing w:line="276" w:lineRule="auto"/>
        <w:jc w:val="center"/>
        <w:rPr>
          <w:rFonts w:cs="Times New Roman"/>
          <w:b/>
          <w:sz w:val="24"/>
          <w:szCs w:val="24"/>
        </w:rPr>
      </w:pPr>
    </w:p>
    <w:p w:rsidR="002B49EA" w:rsidRPr="002B49EA" w:rsidRDefault="002B49EA" w:rsidP="00533579">
      <w:pPr>
        <w:numPr>
          <w:ilvl w:val="0"/>
          <w:numId w:val="12"/>
        </w:numPr>
        <w:shd w:val="clear" w:color="auto" w:fill="FFFFFF"/>
        <w:tabs>
          <w:tab w:val="left" w:pos="278"/>
        </w:tabs>
        <w:ind w:left="5"/>
        <w:jc w:val="both"/>
        <w:rPr>
          <w:rFonts w:cs="Times New Roman"/>
          <w:spacing w:val="-22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>Аншукова Е. Занятия познавательного</w:t>
      </w:r>
      <w:r w:rsidR="00533579"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характера с дошкольниками //Начальная </w:t>
      </w:r>
      <w:r w:rsidRPr="002B49EA">
        <w:rPr>
          <w:rFonts w:eastAsia="Times New Roman" w:cs="Times New Roman"/>
          <w:sz w:val="24"/>
          <w:szCs w:val="24"/>
          <w:lang w:val="uk-UA"/>
        </w:rPr>
        <w:t>школа плюс до и после. - 2003. - №5. - С. 28-33</w:t>
      </w:r>
    </w:p>
    <w:p w:rsidR="002B49EA" w:rsidRPr="002B49EA" w:rsidRDefault="002B49EA" w:rsidP="00533579">
      <w:pPr>
        <w:numPr>
          <w:ilvl w:val="0"/>
          <w:numId w:val="12"/>
        </w:numPr>
        <w:shd w:val="clear" w:color="auto" w:fill="FFFFFF"/>
        <w:tabs>
          <w:tab w:val="left" w:pos="278"/>
        </w:tabs>
        <w:ind w:left="5"/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>Бондарева Т. Дитяче експериментування //Дошкільне виховання. - 2002. - №4. -</w:t>
      </w:r>
      <w:r w:rsidRPr="002B49EA">
        <w:rPr>
          <w:rFonts w:eastAsia="Times New Roman" w:cs="Times New Roman"/>
          <w:sz w:val="24"/>
          <w:szCs w:val="24"/>
          <w:lang w:val="uk-UA"/>
        </w:rPr>
        <w:t>С. 8-11</w:t>
      </w:r>
    </w:p>
    <w:p w:rsidR="002B49EA" w:rsidRPr="002B49EA" w:rsidRDefault="002B49EA" w:rsidP="00533579">
      <w:pPr>
        <w:numPr>
          <w:ilvl w:val="0"/>
          <w:numId w:val="12"/>
        </w:numPr>
        <w:shd w:val="clear" w:color="auto" w:fill="FFFFFF"/>
        <w:tabs>
          <w:tab w:val="left" w:pos="278"/>
        </w:tabs>
        <w:ind w:left="5"/>
        <w:jc w:val="both"/>
        <w:rPr>
          <w:rFonts w:cs="Times New Roman"/>
          <w:spacing w:val="-17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 xml:space="preserve">Брежнєва О. Формування пізнавальної активності у старших дошкільнят </w:t>
      </w:r>
      <w:r w:rsidRPr="002B49EA">
        <w:rPr>
          <w:rFonts w:eastAsia="Times New Roman" w:cs="Times New Roman"/>
          <w:sz w:val="24"/>
          <w:szCs w:val="24"/>
          <w:lang w:val="uk-UA"/>
        </w:rPr>
        <w:t>//Дошкільне виховання. -1998. - №2. - С. 12-14</w:t>
      </w:r>
    </w:p>
    <w:p w:rsidR="002B49EA" w:rsidRPr="002B49EA" w:rsidRDefault="002B49EA" w:rsidP="00533579">
      <w:pPr>
        <w:numPr>
          <w:ilvl w:val="0"/>
          <w:numId w:val="12"/>
        </w:numPr>
        <w:shd w:val="clear" w:color="auto" w:fill="FFFFFF"/>
        <w:tabs>
          <w:tab w:val="left" w:pos="278"/>
        </w:tabs>
        <w:ind w:left="5"/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3"/>
          <w:sz w:val="24"/>
          <w:szCs w:val="24"/>
          <w:lang w:val="uk-UA"/>
        </w:rPr>
        <w:t xml:space="preserve">Даниленко Н. Розвиток пізнавальної активності у дітей старшого дошкільного </w:t>
      </w:r>
      <w:r w:rsidRPr="002B49EA">
        <w:rPr>
          <w:rFonts w:eastAsia="Times New Roman" w:cs="Times New Roman"/>
          <w:sz w:val="24"/>
          <w:szCs w:val="24"/>
          <w:lang w:val="uk-UA"/>
        </w:rPr>
        <w:t>віку //Управління школою. - 2005. - №22-24. - С. 15-16</w:t>
      </w:r>
    </w:p>
    <w:p w:rsidR="002B49EA" w:rsidRPr="002B49EA" w:rsidRDefault="002B49EA" w:rsidP="00533579">
      <w:pPr>
        <w:numPr>
          <w:ilvl w:val="0"/>
          <w:numId w:val="12"/>
        </w:numPr>
        <w:shd w:val="clear" w:color="auto" w:fill="FFFFFF"/>
        <w:tabs>
          <w:tab w:val="left" w:pos="278"/>
        </w:tabs>
        <w:ind w:left="5"/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5"/>
          <w:sz w:val="24"/>
          <w:szCs w:val="24"/>
          <w:lang w:val="uk-UA"/>
        </w:rPr>
        <w:t xml:space="preserve">Землянухина Т. Познавательная и коммуникативная активность ребенка </w:t>
      </w:r>
      <w:r w:rsidRPr="002B49EA">
        <w:rPr>
          <w:rFonts w:eastAsia="Times New Roman" w:cs="Times New Roman"/>
          <w:sz w:val="24"/>
          <w:szCs w:val="24"/>
          <w:lang w:val="uk-UA"/>
        </w:rPr>
        <w:t>//Начальная школа. - 2002. - №6. - С. 50-53</w:t>
      </w:r>
    </w:p>
    <w:p w:rsidR="002B49EA" w:rsidRPr="002B49EA" w:rsidRDefault="002B49EA" w:rsidP="00533579">
      <w:pPr>
        <w:numPr>
          <w:ilvl w:val="0"/>
          <w:numId w:val="12"/>
        </w:numPr>
        <w:shd w:val="clear" w:color="auto" w:fill="FFFFFF"/>
        <w:tabs>
          <w:tab w:val="left" w:pos="278"/>
        </w:tabs>
        <w:ind w:left="5"/>
        <w:jc w:val="both"/>
        <w:rPr>
          <w:rFonts w:cs="Times New Roman"/>
          <w:spacing w:val="-17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Іванова Г. Через пізнання -до світогляду//Бібліотечка вихователя дитячого </w:t>
      </w:r>
      <w:r w:rsidRPr="002B49EA">
        <w:rPr>
          <w:rFonts w:eastAsia="Times New Roman" w:cs="Times New Roman"/>
          <w:sz w:val="24"/>
          <w:szCs w:val="24"/>
          <w:lang w:val="uk-UA"/>
        </w:rPr>
        <w:t>садка. - 2001. - №17. - С. 6-Ю</w:t>
      </w:r>
    </w:p>
    <w:p w:rsidR="002B49EA" w:rsidRPr="002B49EA" w:rsidRDefault="002B49EA" w:rsidP="00533579">
      <w:pPr>
        <w:numPr>
          <w:ilvl w:val="0"/>
          <w:numId w:val="12"/>
        </w:numPr>
        <w:shd w:val="clear" w:color="auto" w:fill="FFFFFF"/>
        <w:tabs>
          <w:tab w:val="left" w:pos="278"/>
        </w:tabs>
        <w:ind w:left="5"/>
        <w:jc w:val="both"/>
        <w:rPr>
          <w:rFonts w:cs="Times New Roman"/>
          <w:spacing w:val="-12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Комлева И. Дети зкспериментируют? Да! //Дошкольное воспитание. - 2004. -</w:t>
      </w:r>
      <w:r w:rsidRPr="002B49EA">
        <w:rPr>
          <w:rFonts w:eastAsia="Times New Roman" w:cs="Times New Roman"/>
          <w:sz w:val="24"/>
          <w:szCs w:val="24"/>
          <w:lang w:val="uk-UA"/>
        </w:rPr>
        <w:t>№8. - С. 29-31</w:t>
      </w:r>
    </w:p>
    <w:p w:rsidR="002B49EA" w:rsidRPr="002B49EA" w:rsidRDefault="002B49EA" w:rsidP="00533579">
      <w:pPr>
        <w:numPr>
          <w:ilvl w:val="0"/>
          <w:numId w:val="12"/>
        </w:numPr>
        <w:shd w:val="clear" w:color="auto" w:fill="FFFFFF"/>
        <w:tabs>
          <w:tab w:val="left" w:pos="278"/>
        </w:tabs>
        <w:ind w:left="5"/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2"/>
          <w:sz w:val="24"/>
          <w:szCs w:val="24"/>
          <w:lang w:val="uk-UA"/>
        </w:rPr>
        <w:t xml:space="preserve">Ладивір С. Пізнавальний розвиток: пошук ефективних шляхів//Дошкільне </w:t>
      </w:r>
      <w:r w:rsidRPr="002B49EA">
        <w:rPr>
          <w:rFonts w:eastAsia="Times New Roman" w:cs="Times New Roman"/>
          <w:sz w:val="24"/>
          <w:szCs w:val="24"/>
          <w:lang w:val="uk-UA"/>
        </w:rPr>
        <w:t>виховання. - 2002. - №10. - С. 4-6</w:t>
      </w:r>
    </w:p>
    <w:p w:rsidR="002B49EA" w:rsidRPr="002B49EA" w:rsidRDefault="002B49EA" w:rsidP="00533579">
      <w:pPr>
        <w:numPr>
          <w:ilvl w:val="0"/>
          <w:numId w:val="12"/>
        </w:numPr>
        <w:shd w:val="clear" w:color="auto" w:fill="FFFFFF"/>
        <w:tabs>
          <w:tab w:val="left" w:pos="278"/>
        </w:tabs>
        <w:ind w:left="5"/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Лебедева С Развитие познавательной деятельности дошкольников //Вопросьі </w:t>
      </w:r>
      <w:r w:rsidRPr="002B49EA">
        <w:rPr>
          <w:rFonts w:eastAsia="Times New Roman" w:cs="Times New Roman"/>
          <w:sz w:val="24"/>
          <w:szCs w:val="24"/>
          <w:lang w:val="uk-UA"/>
        </w:rPr>
        <w:t>психологии. -1997. - №5. - С. 20-23</w:t>
      </w:r>
    </w:p>
    <w:p w:rsidR="002B49EA" w:rsidRPr="002B49EA" w:rsidRDefault="002B49EA" w:rsidP="00533579">
      <w:pPr>
        <w:numPr>
          <w:ilvl w:val="0"/>
          <w:numId w:val="13"/>
        </w:numPr>
        <w:shd w:val="clear" w:color="auto" w:fill="FFFFFF"/>
        <w:tabs>
          <w:tab w:val="left" w:pos="418"/>
        </w:tabs>
        <w:jc w:val="both"/>
        <w:rPr>
          <w:rFonts w:cs="Times New Roman"/>
          <w:spacing w:val="-13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4"/>
          <w:sz w:val="24"/>
          <w:szCs w:val="24"/>
          <w:lang w:val="uk-UA"/>
        </w:rPr>
        <w:t xml:space="preserve">Лохвицька Л. Формування пізнавальних інтересів у навчально-ігровому </w:t>
      </w:r>
      <w:r w:rsidRPr="002B49EA">
        <w:rPr>
          <w:rFonts w:eastAsia="Times New Roman" w:cs="Times New Roman"/>
          <w:sz w:val="24"/>
          <w:szCs w:val="24"/>
          <w:lang w:val="uk-UA"/>
        </w:rPr>
        <w:t>середовищі //Дошкільне виховання. -1999. - №10. - С. 8-10</w:t>
      </w:r>
    </w:p>
    <w:p w:rsidR="002B49EA" w:rsidRPr="002B49EA" w:rsidRDefault="002B49EA" w:rsidP="00533579">
      <w:pPr>
        <w:numPr>
          <w:ilvl w:val="0"/>
          <w:numId w:val="13"/>
        </w:numPr>
        <w:shd w:val="clear" w:color="auto" w:fill="FFFFFF"/>
        <w:tabs>
          <w:tab w:val="left" w:pos="418"/>
        </w:tabs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Лучук В. Активізація пізнавальної діяльності //Розкажіть онуку. -1999. - №17-18. </w:t>
      </w:r>
      <w:r w:rsidRPr="002B49EA">
        <w:rPr>
          <w:rFonts w:eastAsia="Times New Roman" w:cs="Times New Roman"/>
          <w:sz w:val="24"/>
          <w:szCs w:val="24"/>
          <w:lang w:val="uk-UA"/>
        </w:rPr>
        <w:t>- С. 26-29</w:t>
      </w:r>
    </w:p>
    <w:p w:rsidR="002B49EA" w:rsidRPr="002B49EA" w:rsidRDefault="002B49EA" w:rsidP="00533579">
      <w:pPr>
        <w:numPr>
          <w:ilvl w:val="0"/>
          <w:numId w:val="13"/>
        </w:numPr>
        <w:shd w:val="clear" w:color="auto" w:fill="FFFFFF"/>
        <w:tabs>
          <w:tab w:val="left" w:pos="418"/>
        </w:tabs>
        <w:jc w:val="both"/>
        <w:rPr>
          <w:rFonts w:cs="Times New Roman"/>
          <w:spacing w:val="-15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>Марусинець М. Розвиток пізнавальної активності //Дошкільне виховання. -</w:t>
      </w:r>
      <w:r w:rsidRPr="002B49EA">
        <w:rPr>
          <w:rFonts w:eastAsia="Times New Roman" w:cs="Times New Roman"/>
          <w:sz w:val="24"/>
          <w:szCs w:val="24"/>
          <w:lang w:val="uk-UA"/>
        </w:rPr>
        <w:t>1999.-№11-12.-С. 7-9</w:t>
      </w:r>
    </w:p>
    <w:p w:rsidR="002B49EA" w:rsidRPr="002B49EA" w:rsidRDefault="002B49EA" w:rsidP="00533579">
      <w:pPr>
        <w:numPr>
          <w:ilvl w:val="0"/>
          <w:numId w:val="13"/>
        </w:numPr>
        <w:shd w:val="clear" w:color="auto" w:fill="FFFFFF"/>
        <w:tabs>
          <w:tab w:val="left" w:pos="418"/>
        </w:tabs>
        <w:jc w:val="both"/>
        <w:rPr>
          <w:rFonts w:cs="Times New Roman"/>
          <w:spacing w:val="-16"/>
          <w:sz w:val="24"/>
          <w:szCs w:val="24"/>
          <w:lang w:val="uk-UA"/>
        </w:rPr>
      </w:pPr>
      <w:r w:rsidRPr="002B49EA">
        <w:rPr>
          <w:rFonts w:eastAsia="Times New Roman" w:cs="Times New Roman"/>
          <w:spacing w:val="-1"/>
          <w:sz w:val="24"/>
          <w:szCs w:val="24"/>
          <w:lang w:val="uk-UA"/>
        </w:rPr>
        <w:t xml:space="preserve">Машовець М. Активізувати процес пізнання можуть батьки дитини //Дошкільне </w:t>
      </w:r>
      <w:r w:rsidRPr="002B49EA">
        <w:rPr>
          <w:rFonts w:eastAsia="Times New Roman" w:cs="Times New Roman"/>
          <w:sz w:val="24"/>
          <w:szCs w:val="24"/>
          <w:lang w:val="uk-UA"/>
        </w:rPr>
        <w:t>виховання. - 2004. - №3. - С. 6</w:t>
      </w:r>
    </w:p>
    <w:p w:rsidR="00177606" w:rsidRPr="00177606" w:rsidRDefault="002B49EA" w:rsidP="00533579">
      <w:pPr>
        <w:numPr>
          <w:ilvl w:val="0"/>
          <w:numId w:val="13"/>
        </w:numPr>
        <w:shd w:val="clear" w:color="auto" w:fill="FFFFFF"/>
        <w:tabs>
          <w:tab w:val="left" w:pos="418"/>
        </w:tabs>
        <w:jc w:val="both"/>
        <w:rPr>
          <w:rFonts w:eastAsia="Times New Roman" w:cs="Times New Roman"/>
          <w:sz w:val="24"/>
          <w:szCs w:val="24"/>
          <w:lang w:val="uk-UA"/>
        </w:rPr>
      </w:pP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>Ткачук Т. Радість пізнання //Дошкільне виховання. - 2002. - №9. - С. 10-11</w:t>
      </w:r>
    </w:p>
    <w:p w:rsidR="002B49EA" w:rsidRPr="00177606" w:rsidRDefault="002B49EA" w:rsidP="00533579">
      <w:pPr>
        <w:numPr>
          <w:ilvl w:val="0"/>
          <w:numId w:val="13"/>
        </w:numPr>
        <w:shd w:val="clear" w:color="auto" w:fill="FFFFFF"/>
        <w:tabs>
          <w:tab w:val="left" w:pos="418"/>
        </w:tabs>
        <w:jc w:val="both"/>
        <w:rPr>
          <w:rFonts w:eastAsia="Times New Roman" w:cs="Times New Roman"/>
          <w:sz w:val="24"/>
          <w:szCs w:val="24"/>
          <w:lang w:val="uk-UA"/>
        </w:rPr>
      </w:pP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>Шевчук Л. Від допитливості до інтересу //Початкова освіта. - 2006. - №20. - с. 2</w:t>
      </w:r>
    </w:p>
    <w:p w:rsidR="002B49EA" w:rsidRPr="002B49EA" w:rsidRDefault="002B49EA" w:rsidP="002B49EA">
      <w:pPr>
        <w:shd w:val="clear" w:color="auto" w:fill="FFFFFF"/>
        <w:tabs>
          <w:tab w:val="left" w:pos="154"/>
        </w:tabs>
        <w:spacing w:line="276" w:lineRule="auto"/>
        <w:ind w:right="27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177606" w:rsidRPr="00177606" w:rsidRDefault="00177606" w:rsidP="00220D94">
      <w:pPr>
        <w:shd w:val="clear" w:color="auto" w:fill="FFFFFF"/>
        <w:spacing w:line="276" w:lineRule="auto"/>
        <w:ind w:left="10" w:hanging="10"/>
        <w:jc w:val="center"/>
        <w:rPr>
          <w:rFonts w:eastAsia="Times New Roman" w:cs="Times New Roman"/>
          <w:b/>
          <w:sz w:val="24"/>
          <w:szCs w:val="24"/>
          <w:lang w:val="uk-UA"/>
        </w:rPr>
      </w:pPr>
      <w:r w:rsidRPr="00177606">
        <w:rPr>
          <w:rFonts w:eastAsia="Times New Roman" w:cs="Times New Roman"/>
          <w:b/>
          <w:sz w:val="24"/>
          <w:szCs w:val="24"/>
          <w:lang w:val="uk-UA"/>
        </w:rPr>
        <w:lastRenderedPageBreak/>
        <w:t>ДОДАТКИ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 w:hanging="10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220D94" w:rsidRPr="00220D94" w:rsidRDefault="00177606" w:rsidP="00220D94">
      <w:pPr>
        <w:shd w:val="clear" w:color="auto" w:fill="FFFFFF"/>
        <w:spacing w:line="276" w:lineRule="auto"/>
        <w:ind w:left="10" w:hanging="10"/>
        <w:jc w:val="center"/>
        <w:rPr>
          <w:rFonts w:eastAsia="Times New Roman" w:cs="Times New Roman"/>
          <w:b/>
          <w:caps/>
          <w:color w:val="FF0000"/>
          <w:sz w:val="24"/>
          <w:szCs w:val="24"/>
          <w:lang w:val="uk-UA"/>
        </w:rPr>
      </w:pPr>
      <w:r w:rsidRPr="00220D94">
        <w:rPr>
          <w:rFonts w:eastAsia="Times New Roman" w:cs="Times New Roman"/>
          <w:b/>
          <w:caps/>
          <w:color w:val="FF0000"/>
          <w:sz w:val="24"/>
          <w:szCs w:val="24"/>
          <w:lang w:val="uk-UA"/>
        </w:rPr>
        <w:t>Заняття для молодших дошкільнят.</w:t>
      </w:r>
    </w:p>
    <w:p w:rsidR="00220D94" w:rsidRPr="00220D94" w:rsidRDefault="00220D94" w:rsidP="00220D94">
      <w:pPr>
        <w:shd w:val="clear" w:color="auto" w:fill="FFFFFF"/>
        <w:spacing w:line="276" w:lineRule="auto"/>
        <w:ind w:left="10" w:hanging="10"/>
        <w:jc w:val="center"/>
        <w:rPr>
          <w:rFonts w:eastAsia="Times New Roman" w:cs="Times New Roman"/>
          <w:b/>
          <w:color w:val="FF0000"/>
          <w:sz w:val="24"/>
          <w:szCs w:val="24"/>
          <w:lang w:val="uk-UA"/>
        </w:rPr>
      </w:pPr>
    </w:p>
    <w:p w:rsidR="00177606" w:rsidRPr="00177606" w:rsidRDefault="00177606" w:rsidP="00220D94">
      <w:pPr>
        <w:shd w:val="clear" w:color="auto" w:fill="FFFFFF"/>
        <w:spacing w:line="276" w:lineRule="auto"/>
        <w:ind w:left="10" w:hanging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b/>
          <w:bCs/>
          <w:spacing w:val="-5"/>
          <w:sz w:val="24"/>
          <w:szCs w:val="24"/>
          <w:lang w:val="uk-UA"/>
        </w:rPr>
        <w:t xml:space="preserve">Програмовий зміст: </w:t>
      </w:r>
      <w:r w:rsidRPr="00177606">
        <w:rPr>
          <w:rFonts w:eastAsia="Times New Roman" w:cs="Times New Roman"/>
          <w:spacing w:val="-5"/>
          <w:sz w:val="24"/>
          <w:szCs w:val="24"/>
          <w:lang w:val="uk-UA"/>
        </w:rPr>
        <w:t xml:space="preserve">сформувати у дітей уявлення про повітря як природне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середовище. За допомогою простих дослідів показати, що повітря є всюди, воно </w:t>
      </w:r>
      <w:r w:rsidRPr="00177606">
        <w:rPr>
          <w:rFonts w:eastAsia="Times New Roman" w:cs="Times New Roman"/>
          <w:spacing w:val="-2"/>
          <w:sz w:val="24"/>
          <w:szCs w:val="24"/>
          <w:lang w:val="uk-UA"/>
        </w:rPr>
        <w:t xml:space="preserve">рухоме, невидиме й може мати певний запах. Розповісти про значення свіжого повітря для життя людини. Сприяти розвиткові зв'язного мовлення: вчити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віднаходити слова, які характеризують якості та властивості повітря(невидиме, </w:t>
      </w:r>
      <w:r w:rsidRPr="00177606">
        <w:rPr>
          <w:rFonts w:eastAsia="Times New Roman" w:cs="Times New Roman"/>
          <w:spacing w:val="-4"/>
          <w:sz w:val="24"/>
          <w:szCs w:val="24"/>
          <w:lang w:val="uk-UA"/>
        </w:rPr>
        <w:t xml:space="preserve">прозоре, чисте, легке, холодне, пахне травою) тощо. Розвивати увагу.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Допитливість, виховувати дбайливе ставлення до довкілля. </w:t>
      </w:r>
      <w:r w:rsidRPr="00177606">
        <w:rPr>
          <w:rFonts w:eastAsia="Times New Roman" w:cs="Times New Roman"/>
          <w:b/>
          <w:bCs/>
          <w:spacing w:val="-3"/>
          <w:sz w:val="24"/>
          <w:szCs w:val="24"/>
          <w:lang w:val="uk-UA"/>
        </w:rPr>
        <w:t xml:space="preserve">Матеріал: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образно розмальована повітряна кулька на паличці, поліетиленові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торбинки, шпильки, дрібні іграшки, паперові смужки, пір'їнки, картинна схема </w:t>
      </w:r>
      <w:r w:rsidRPr="00177606">
        <w:rPr>
          <w:rFonts w:eastAsia="Times New Roman" w:cs="Times New Roman"/>
          <w:spacing w:val="-2"/>
          <w:sz w:val="24"/>
          <w:szCs w:val="24"/>
          <w:lang w:val="uk-UA"/>
        </w:rPr>
        <w:t xml:space="preserve">«Таємниці повітря» і картинки до теми заняття: «Що забруднює повітря», «Що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очищує повітря»; плакат із правилами щодо забезпечення чистоти повітря. </w:t>
      </w:r>
      <w:r w:rsidRPr="00177606">
        <w:rPr>
          <w:rFonts w:eastAsia="Times New Roman" w:cs="Times New Roman"/>
          <w:spacing w:val="-2"/>
          <w:sz w:val="24"/>
          <w:szCs w:val="24"/>
          <w:lang w:val="uk-UA"/>
        </w:rPr>
        <w:t xml:space="preserve">Підготовча робота: проведення бесід та екскурсій екологічного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 xml:space="preserve">спрямування;розучування віршів, загадок, прислів'їв та приказок про повітря; проведення дихальної гімнастики та рухливих ігор; виконання дітьми трудових </w:t>
      </w:r>
      <w:r w:rsidRPr="00177606">
        <w:rPr>
          <w:rFonts w:eastAsia="Times New Roman" w:cs="Times New Roman"/>
          <w:spacing w:val="-2"/>
          <w:sz w:val="24"/>
          <w:szCs w:val="24"/>
          <w:lang w:val="uk-UA"/>
        </w:rPr>
        <w:t>доручень ( витирання пилу з іграшок, меблів. Кімнатних рослин).</w:t>
      </w:r>
    </w:p>
    <w:p w:rsidR="00220D94" w:rsidRDefault="00177606" w:rsidP="00220D94">
      <w:pPr>
        <w:shd w:val="clear" w:color="auto" w:fill="FFFFFF"/>
        <w:spacing w:line="276" w:lineRule="auto"/>
        <w:ind w:left="10"/>
        <w:jc w:val="center"/>
        <w:rPr>
          <w:rFonts w:eastAsia="Times New Roman" w:cs="Times New Roman"/>
          <w:b/>
          <w:bCs/>
          <w:sz w:val="24"/>
          <w:szCs w:val="24"/>
          <w:lang w:val="uk-UA"/>
        </w:rPr>
      </w:pPr>
      <w:r w:rsidRPr="00177606">
        <w:rPr>
          <w:rFonts w:eastAsia="Times New Roman" w:cs="Times New Roman"/>
          <w:b/>
          <w:bCs/>
          <w:sz w:val="24"/>
          <w:szCs w:val="24"/>
          <w:lang w:val="uk-UA"/>
        </w:rPr>
        <w:t>Хід заняття.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spacing w:val="-2"/>
          <w:sz w:val="24"/>
          <w:szCs w:val="24"/>
          <w:lang w:val="uk-UA"/>
        </w:rPr>
        <w:t xml:space="preserve">Перш ніж зайти до групового приміщення діти відгадують загадку про </w:t>
      </w:r>
      <w:r w:rsidRPr="00177606">
        <w:rPr>
          <w:rFonts w:eastAsia="Times New Roman" w:cs="Times New Roman"/>
          <w:sz w:val="24"/>
          <w:szCs w:val="24"/>
          <w:lang w:val="uk-UA"/>
        </w:rPr>
        <w:t>повітряну кульку: Легка, кругленька Злітає високо в повітря, їй дітвора радіє дуже. Побався з нею милий друже.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 w:hanging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sz w:val="24"/>
          <w:szCs w:val="24"/>
          <w:lang w:val="uk-UA"/>
        </w:rPr>
        <w:t xml:space="preserve">У кімнаті розкидані різнобарвні повітряні кульки. Вихователь пропонує дошкільнятам пограти з ними в ігри: </w:t>
      </w:r>
      <w:r w:rsidRPr="00177606">
        <w:rPr>
          <w:rFonts w:eastAsia="Times New Roman" w:cs="Times New Roman"/>
          <w:b/>
          <w:bCs/>
          <w:sz w:val="24"/>
          <w:szCs w:val="24"/>
          <w:lang w:val="uk-UA"/>
        </w:rPr>
        <w:t xml:space="preserve">«Хто найвище підкине», «Хто </w:t>
      </w:r>
      <w:r w:rsidRPr="00177606">
        <w:rPr>
          <w:rFonts w:eastAsia="Times New Roman" w:cs="Times New Roman"/>
          <w:b/>
          <w:bCs/>
          <w:spacing w:val="-2"/>
          <w:sz w:val="24"/>
          <w:szCs w:val="24"/>
          <w:lang w:val="uk-UA"/>
        </w:rPr>
        <w:t xml:space="preserve">найшвидше впіймає», «Хто найдалі кине». </w:t>
      </w:r>
      <w:r w:rsidRPr="00177606">
        <w:rPr>
          <w:rFonts w:eastAsia="Times New Roman" w:cs="Times New Roman"/>
          <w:spacing w:val="-2"/>
          <w:sz w:val="24"/>
          <w:szCs w:val="24"/>
          <w:lang w:val="uk-UA"/>
        </w:rPr>
        <w:t xml:space="preserve">Під час ігор-вправ запитує: «Якого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 xml:space="preserve">кольору твоя кулька, Сашко? Чи легка, чи важка в тебе кулька? » і т.д. потім діти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розглядають </w:t>
      </w:r>
      <w:r w:rsidRPr="00177606">
        <w:rPr>
          <w:rFonts w:eastAsia="Times New Roman" w:cs="Times New Roman"/>
          <w:sz w:val="24"/>
          <w:szCs w:val="24"/>
          <w:lang w:val="uk-UA"/>
        </w:rPr>
        <w:lastRenderedPageBreak/>
        <w:t xml:space="preserve">велику образно розмальовану кульку в руках у вихователя. </w:t>
      </w:r>
      <w:r w:rsidRPr="00177606">
        <w:rPr>
          <w:rFonts w:eastAsia="Times New Roman" w:cs="Times New Roman"/>
          <w:spacing w:val="-5"/>
          <w:sz w:val="24"/>
          <w:szCs w:val="24"/>
          <w:lang w:val="uk-UA"/>
        </w:rPr>
        <w:t xml:space="preserve">Вихователь(зміненим голосом)Я- Повітряна Кулька. Погляньте, яка я гарна, легка, </w:t>
      </w:r>
      <w:r w:rsidRPr="00177606">
        <w:rPr>
          <w:rFonts w:eastAsia="Times New Roman" w:cs="Times New Roman"/>
          <w:spacing w:val="-2"/>
          <w:sz w:val="24"/>
          <w:szCs w:val="24"/>
          <w:lang w:val="uk-UA"/>
        </w:rPr>
        <w:t xml:space="preserve">барвиста. А ще я вмію літати. На вашу думку, що в мене всередині? Я допоможу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ось таким чином. Відгадайте: «Очима не побачиш, руками не візьмеш, але куди </w:t>
      </w:r>
      <w:r w:rsidRPr="00177606">
        <w:rPr>
          <w:rFonts w:eastAsia="Times New Roman" w:cs="Times New Roman"/>
          <w:spacing w:val="-4"/>
          <w:sz w:val="24"/>
          <w:szCs w:val="24"/>
          <w:lang w:val="uk-UA"/>
        </w:rPr>
        <w:t xml:space="preserve">не підеш - усюди ти знайдеш». (Діти відгадують). Правильно, це повітря, тому й </w:t>
      </w:r>
      <w:r w:rsidRPr="00177606">
        <w:rPr>
          <w:rFonts w:eastAsia="Times New Roman" w:cs="Times New Roman"/>
          <w:spacing w:val="-2"/>
          <w:sz w:val="24"/>
          <w:szCs w:val="24"/>
          <w:lang w:val="uk-UA"/>
        </w:rPr>
        <w:t xml:space="preserve">називають мене Повітряною Кулькою. А повітря дуже важливе для всіх на землі. </w:t>
      </w:r>
      <w:r w:rsidRPr="00177606">
        <w:rPr>
          <w:rFonts w:eastAsia="Times New Roman" w:cs="Times New Roman"/>
          <w:sz w:val="24"/>
          <w:szCs w:val="24"/>
          <w:lang w:val="uk-UA"/>
        </w:rPr>
        <w:t>Хочете познайомитись з ним?(- Так).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spacing w:val="-19"/>
          <w:sz w:val="24"/>
          <w:szCs w:val="24"/>
          <w:lang w:val="uk-UA"/>
        </w:rPr>
        <w:t xml:space="preserve">Вихователь пропонує дітям роззирнутися довкіл і запевняє: те, про що вони зараз дізнаються, </w:t>
      </w:r>
      <w:r w:rsidRPr="00177606">
        <w:rPr>
          <w:rFonts w:eastAsia="Times New Roman" w:cs="Times New Roman"/>
          <w:sz w:val="24"/>
          <w:szCs w:val="24"/>
          <w:lang w:val="uk-UA"/>
        </w:rPr>
        <w:t>буде цікавим і корисним для них.</w:t>
      </w:r>
    </w:p>
    <w:p w:rsidR="00177606" w:rsidRPr="00177606" w:rsidRDefault="00177606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cs="Times New Roman"/>
          <w:spacing w:val="-3"/>
          <w:sz w:val="24"/>
          <w:szCs w:val="24"/>
          <w:lang w:val="uk-UA"/>
        </w:rPr>
        <w:t xml:space="preserve">-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Знайте, діти: повітря є всюди і завжди навколо нас (показує рукою) - ось тут, і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тут, і там. але воно особливе, бо ми хоч би як хотіли, не бачимо його. Повітря </w:t>
      </w:r>
      <w:r w:rsidRPr="00177606">
        <w:rPr>
          <w:rFonts w:eastAsia="Times New Roman" w:cs="Times New Roman"/>
          <w:spacing w:val="-9"/>
          <w:sz w:val="24"/>
          <w:szCs w:val="24"/>
          <w:lang w:val="uk-UA"/>
        </w:rPr>
        <w:t xml:space="preserve">невидиме, прозоре. (Бере нову поліетиленову торбинку). Ось в мене в руках торбинка. </w:t>
      </w:r>
      <w:r w:rsidRPr="00177606">
        <w:rPr>
          <w:rFonts w:eastAsia="Times New Roman" w:cs="Times New Roman"/>
          <w:spacing w:val="-4"/>
          <w:sz w:val="24"/>
          <w:szCs w:val="24"/>
          <w:lang w:val="uk-UA"/>
        </w:rPr>
        <w:t xml:space="preserve">Яка вона? (- Порожня, прозора). Зараз я покладу в неї іграшки - бачте як багато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 xml:space="preserve">вмістилося. Вам їх добре видно? Торкніться торбинки - відчуваєте, що вони тут? </w:t>
      </w:r>
      <w:r w:rsidRPr="00177606">
        <w:rPr>
          <w:rFonts w:eastAsia="Times New Roman" w:cs="Times New Roman"/>
          <w:spacing w:val="-11"/>
          <w:sz w:val="24"/>
          <w:szCs w:val="24"/>
          <w:lang w:val="uk-UA"/>
        </w:rPr>
        <w:t>А тепер Я візьму іншу порожню торбинку (розриває, струшує. Зав'язує відкритий край)</w:t>
      </w:r>
      <w:r w:rsidRPr="00177606">
        <w:rPr>
          <w:rFonts w:eastAsia="Times New Roman" w:cs="Times New Roman"/>
          <w:spacing w:val="-4"/>
          <w:sz w:val="24"/>
          <w:szCs w:val="24"/>
          <w:lang w:val="uk-UA"/>
        </w:rPr>
        <w:t>.</w:t>
      </w:r>
      <w:r w:rsidR="00220D94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4"/>
          <w:sz w:val="24"/>
          <w:szCs w:val="24"/>
          <w:lang w:val="uk-UA"/>
        </w:rPr>
        <w:t>Якою тепер стала торбинка?Що ви бачите? (- Вона опукла).</w:t>
      </w:r>
      <w:r w:rsidR="00220D94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4"/>
          <w:sz w:val="24"/>
          <w:szCs w:val="24"/>
          <w:lang w:val="uk-UA"/>
        </w:rPr>
        <w:t>Торкніться її. Як ви</w:t>
      </w:r>
      <w:r w:rsidR="00220D94"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="00760C65">
        <w:rPr>
          <w:rFonts w:cs="Times New Roman"/>
          <w:noProof/>
          <w:sz w:val="24"/>
          <w:szCs w:val="24"/>
        </w:rPr>
        <w:pict>
          <v:line id="_x0000_s1140" style="position:absolute;left:0;text-align:left;z-index:251722752;mso-position-horizontal-relative:margin;mso-position-vertical-relative:text" from="505.2pt,-32.65pt" to="505.2pt,760.8pt" o:allowincell="f" strokeweight=".7pt">
            <w10:wrap anchorx="margin"/>
          </v:line>
        </w:pict>
      </w:r>
      <w:r w:rsidRPr="00177606">
        <w:rPr>
          <w:rFonts w:eastAsia="Times New Roman" w:cs="Times New Roman"/>
          <w:spacing w:val="-10"/>
          <w:sz w:val="24"/>
          <w:szCs w:val="24"/>
          <w:lang w:val="uk-UA"/>
        </w:rPr>
        <w:t>гадаєте,</w:t>
      </w:r>
      <w:r w:rsidR="00220D94">
        <w:rPr>
          <w:rFonts w:eastAsia="Times New Roman" w:cs="Times New Roman"/>
          <w:spacing w:val="-10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10"/>
          <w:sz w:val="24"/>
          <w:szCs w:val="24"/>
          <w:lang w:val="uk-UA"/>
        </w:rPr>
        <w:t xml:space="preserve">всередині щось є? (- Мабуть є,але ми цього не бачимо). Що ж наповнює </w:t>
      </w:r>
      <w:r w:rsidRPr="00177606">
        <w:rPr>
          <w:rFonts w:eastAsia="Times New Roman" w:cs="Times New Roman"/>
          <w:sz w:val="24"/>
          <w:szCs w:val="24"/>
          <w:lang w:val="uk-UA"/>
        </w:rPr>
        <w:t>торбинку? (Діти міркують).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sz w:val="24"/>
          <w:szCs w:val="24"/>
          <w:lang w:val="uk-UA"/>
        </w:rPr>
        <w:t xml:space="preserve">Почувши припущення, що в торбинці, напевно, міститься повітря, педагог повідомляє, що це можна перевірити простим дослідом. Протикає зв'язану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 xml:space="preserve">торбинку гострою шпилькою й, запропонувавши кільком дітям підставити свої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щічки, спрямовує на них струмінь повітря з дірочки. Ви щось відчуваєте? Що </w:t>
      </w:r>
      <w:r w:rsidRPr="00177606">
        <w:rPr>
          <w:rFonts w:eastAsia="Times New Roman" w:cs="Times New Roman"/>
          <w:spacing w:val="-4"/>
          <w:sz w:val="24"/>
          <w:szCs w:val="24"/>
          <w:lang w:val="uk-UA"/>
        </w:rPr>
        <w:t xml:space="preserve">саме? (- Повітря), а ви бачите цей повітряний струмінь? Правильно, з проколеної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торбинки виходить повітря, але воно непомітне для ока, невидиме, прозоре. </w:t>
      </w:r>
      <w:r w:rsidRPr="00177606">
        <w:rPr>
          <w:rFonts w:eastAsia="Times New Roman" w:cs="Times New Roman"/>
          <w:spacing w:val="-2"/>
          <w:sz w:val="24"/>
          <w:szCs w:val="24"/>
          <w:lang w:val="uk-UA"/>
        </w:rPr>
        <w:t xml:space="preserve">Однак якщо повітря не можна побачити, то його можна відчути нашою шкірою,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чи не так? А тепер поміркуйте і скажіть мені: повітря може рухатися?(Відповіді </w:t>
      </w:r>
      <w:r w:rsidRPr="00177606">
        <w:rPr>
          <w:rFonts w:eastAsia="Times New Roman" w:cs="Times New Roman"/>
          <w:sz w:val="24"/>
          <w:szCs w:val="24"/>
          <w:lang w:val="uk-UA"/>
        </w:rPr>
        <w:t>дітей).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spacing w:val="-20"/>
          <w:sz w:val="24"/>
          <w:szCs w:val="24"/>
          <w:lang w:val="uk-UA"/>
        </w:rPr>
        <w:lastRenderedPageBreak/>
        <w:t xml:space="preserve">Вихователь проводить досліди. Пропонує кожному: 1) Взяти за кінчик паперу і подмухати на </w:t>
      </w:r>
      <w:r w:rsidRPr="00177606">
        <w:rPr>
          <w:rFonts w:eastAsia="Times New Roman" w:cs="Times New Roman"/>
          <w:spacing w:val="-19"/>
          <w:sz w:val="24"/>
          <w:szCs w:val="24"/>
          <w:lang w:val="uk-UA"/>
        </w:rPr>
        <w:t xml:space="preserve">неї.(- Що ви побачили?); 2) помахати долонею біля обличчя.(- Що ви відчули?). Діти роблять </w:t>
      </w:r>
      <w:r w:rsidRPr="00177606">
        <w:rPr>
          <w:rFonts w:eastAsia="Times New Roman" w:cs="Times New Roman"/>
          <w:sz w:val="24"/>
          <w:szCs w:val="24"/>
          <w:lang w:val="uk-UA"/>
        </w:rPr>
        <w:t>усе це і відповідають на запитання дорослого.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 w:firstLine="134"/>
        <w:jc w:val="both"/>
        <w:rPr>
          <w:rFonts w:cs="Times New Roman"/>
          <w:sz w:val="24"/>
          <w:szCs w:val="24"/>
        </w:rPr>
      </w:pPr>
      <w:r w:rsidRPr="00177606">
        <w:rPr>
          <w:rFonts w:cs="Times New Roman"/>
          <w:spacing w:val="-3"/>
          <w:sz w:val="24"/>
          <w:szCs w:val="24"/>
          <w:lang w:val="uk-UA"/>
        </w:rPr>
        <w:t xml:space="preserve">-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А ось що зроблю я. (Показує). Беру новеньку торбинку, наповнену повітрям,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проштрикую її й спрямовую повітряний струмінь на пір'їнки, що на тарілці. </w:t>
      </w:r>
      <w:r w:rsidRPr="00177606">
        <w:rPr>
          <w:rFonts w:eastAsia="Times New Roman" w:cs="Times New Roman"/>
          <w:spacing w:val="-4"/>
          <w:sz w:val="24"/>
          <w:szCs w:val="24"/>
          <w:lang w:val="uk-UA"/>
        </w:rPr>
        <w:t xml:space="preserve">Чому всі вони розлетілись? Хіба хтось торкався їх? (Діти міркують), правильно,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пір'їнки зрушило з місця те повітря, яке виходило з дірочок, що в торбинці.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 xml:space="preserve">Отже, повітря теж може пересуватися і рухатися. А ще повітрям дихають люди, тварини, рослини. Ми вдихаємо й видихаємо його через ніс. Покладіть руку собі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на живіт - що ви відчуваєте? (- Рухи живота). Тепер прикладіть долоню до рота.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>Видихніть повітря носом і видихніть його ротом. Що ви зараз відчуваєте? (-</w:t>
      </w:r>
      <w:r w:rsidRPr="00177606">
        <w:rPr>
          <w:rFonts w:eastAsia="Times New Roman" w:cs="Times New Roman"/>
          <w:spacing w:val="-11"/>
          <w:sz w:val="24"/>
          <w:szCs w:val="24"/>
          <w:lang w:val="uk-UA"/>
        </w:rPr>
        <w:t xml:space="preserve">Повітря). Яке повітря ви вдихаєте? (- Прохолодне,кімнатної температури). А яке </w:t>
      </w:r>
      <w:r w:rsidRPr="00177606">
        <w:rPr>
          <w:rFonts w:eastAsia="Times New Roman" w:cs="Times New Roman"/>
          <w:spacing w:val="-3"/>
          <w:sz w:val="24"/>
          <w:szCs w:val="24"/>
          <w:lang w:val="uk-UA"/>
        </w:rPr>
        <w:t xml:space="preserve">видихаєте? (- Тепле). Отже, повітря може бути холодне й тепле.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Проводиться гра </w:t>
      </w:r>
      <w:r w:rsidRPr="00177606">
        <w:rPr>
          <w:rFonts w:eastAsia="Times New Roman" w:cs="Times New Roman"/>
          <w:b/>
          <w:bCs/>
          <w:sz w:val="24"/>
          <w:szCs w:val="24"/>
          <w:lang w:val="uk-UA"/>
        </w:rPr>
        <w:t xml:space="preserve">«Повітряна кулька». </w:t>
      </w:r>
      <w:r w:rsidRPr="00177606">
        <w:rPr>
          <w:rFonts w:eastAsia="Times New Roman" w:cs="Times New Roman"/>
          <w:sz w:val="24"/>
          <w:szCs w:val="24"/>
          <w:lang w:val="uk-UA"/>
        </w:rPr>
        <w:t>Діти присідають навпочіпки, а вихователь мовить: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spacing w:val="-19"/>
          <w:sz w:val="24"/>
          <w:szCs w:val="24"/>
          <w:lang w:val="uk-UA"/>
        </w:rPr>
        <w:t xml:space="preserve">«Зараз ви для мене порожні повітряні кульки. Щоб вам не було сумно, я надуватиму вас». </w:t>
      </w:r>
      <w:r w:rsidRPr="00177606">
        <w:rPr>
          <w:rFonts w:eastAsia="Times New Roman" w:cs="Times New Roman"/>
          <w:spacing w:val="-18"/>
          <w:sz w:val="24"/>
          <w:szCs w:val="24"/>
          <w:lang w:val="uk-UA"/>
        </w:rPr>
        <w:t xml:space="preserve">Дме, діти повільно підводяться і під віршований супровід весело стрибають, повторюючи за </w:t>
      </w:r>
      <w:r w:rsidRPr="00177606">
        <w:rPr>
          <w:rFonts w:eastAsia="Times New Roman" w:cs="Times New Roman"/>
          <w:sz w:val="24"/>
          <w:szCs w:val="24"/>
          <w:lang w:val="uk-UA"/>
        </w:rPr>
        <w:t>дорослим слова: Моя кулько надувна, ти маленька і прудка. То червона, то зелена, чом тікаєш ти від мене? Потім вихователь гучно плескає в долоні й каже: «Кулька луснула!». Діти знову повільно присідають навпочіпки, промовляючи: ш-ш-ш.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b/>
          <w:bCs/>
          <w:sz w:val="24"/>
          <w:szCs w:val="24"/>
          <w:lang w:val="uk-UA"/>
        </w:rPr>
        <w:t xml:space="preserve">Повітряна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кулька(Вихователь). Діти я принесла вам чарівні картинки. Ви вже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 xml:space="preserve">багато дечого дізнались про повітря, то й розкажіть мені:які таємниці повітря ви </w:t>
      </w:r>
      <w:r w:rsidRPr="00177606">
        <w:rPr>
          <w:rFonts w:eastAsia="Times New Roman" w:cs="Times New Roman"/>
          <w:sz w:val="24"/>
          <w:szCs w:val="24"/>
          <w:lang w:val="uk-UA"/>
        </w:rPr>
        <w:t>відкрили для себе? Діти розповідають за картиною-схемою(мал..1)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b/>
          <w:bCs/>
          <w:sz w:val="24"/>
          <w:szCs w:val="24"/>
          <w:lang w:val="uk-UA"/>
        </w:rPr>
        <w:t xml:space="preserve">Кулька. </w:t>
      </w:r>
      <w:r w:rsidRPr="00177606">
        <w:rPr>
          <w:rFonts w:eastAsia="Times New Roman" w:cs="Times New Roman"/>
          <w:sz w:val="24"/>
          <w:szCs w:val="24"/>
          <w:lang w:val="uk-UA"/>
        </w:rPr>
        <w:t>Тепер розгляньте цю картинку. На ній намальовано, що саме</w:t>
      </w:r>
      <w:r w:rsidR="00220D94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z w:val="24"/>
          <w:szCs w:val="24"/>
          <w:lang w:val="uk-UA"/>
        </w:rPr>
        <w:t xml:space="preserve">забруднює повітря, а коли повітря забруднене, ним важко </w:t>
      </w:r>
      <w:r w:rsidRPr="00177606">
        <w:rPr>
          <w:rFonts w:eastAsia="Times New Roman" w:cs="Times New Roman"/>
          <w:sz w:val="24"/>
          <w:szCs w:val="24"/>
          <w:lang w:val="uk-UA"/>
        </w:rPr>
        <w:lastRenderedPageBreak/>
        <w:t>дихати, ми</w:t>
      </w:r>
      <w:r w:rsidR="00220D94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>відчуваємо також неприємні запахи.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>Діти розглядають картинку(Мал.2) й називають те, від чого повітря стає</w:t>
      </w:r>
      <w:r w:rsidR="00220D94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>брудним і шкідливим: пил; дим від цигарок; від вогнищ; вихлопи від авто.</w:t>
      </w:r>
    </w:p>
    <w:p w:rsidR="002B49EA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eastAsia="Times New Roman" w:cs="Times New Roman"/>
          <w:sz w:val="24"/>
          <w:szCs w:val="24"/>
          <w:lang w:val="uk-UA"/>
        </w:rPr>
      </w:pPr>
      <w:r w:rsidRPr="00177606">
        <w:rPr>
          <w:rFonts w:eastAsia="Times New Roman" w:cs="Times New Roman"/>
          <w:b/>
          <w:bCs/>
          <w:spacing w:val="-1"/>
          <w:sz w:val="24"/>
          <w:szCs w:val="24"/>
          <w:lang w:val="uk-UA"/>
        </w:rPr>
        <w:t xml:space="preserve">Кулька. </w:t>
      </w:r>
      <w:r w:rsidRPr="00177606">
        <w:rPr>
          <w:rFonts w:eastAsia="Times New Roman" w:cs="Times New Roman"/>
          <w:spacing w:val="-1"/>
          <w:sz w:val="24"/>
          <w:szCs w:val="24"/>
          <w:lang w:val="uk-UA"/>
        </w:rPr>
        <w:t>Інший малюнок розповідає нам, що ж може очистити повітря,</w:t>
      </w:r>
      <w:r w:rsidR="00220D94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z w:val="24"/>
          <w:szCs w:val="24"/>
          <w:lang w:val="uk-UA"/>
        </w:rPr>
        <w:t>зробити його свіжим. Корисним для здоров'я.</w:t>
      </w:r>
    </w:p>
    <w:p w:rsidR="00177606" w:rsidRPr="00177606" w:rsidRDefault="00760C65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41" style="position:absolute;left:0;text-align:left;z-index:251724800;mso-position-horizontal-relative:margin" from="483.6pt,-31.45pt" to="483.6pt,761.75pt" o:allowincell="f" strokeweight=".7pt">
            <w10:wrap anchorx="margin"/>
          </v:line>
        </w:pict>
      </w:r>
      <w:r w:rsidR="00177606" w:rsidRPr="00177606">
        <w:rPr>
          <w:rFonts w:eastAsia="Times New Roman" w:cs="Times New Roman"/>
          <w:spacing w:val="-10"/>
          <w:sz w:val="24"/>
          <w:szCs w:val="24"/>
          <w:lang w:val="uk-UA"/>
        </w:rPr>
        <w:t>Діти розглядають картинку(мал..З) і називають очисні для повітря засоби: дерева, трава,</w:t>
      </w:r>
      <w:r w:rsidR="00220D94">
        <w:rPr>
          <w:rFonts w:eastAsia="Times New Roman" w:cs="Times New Roman"/>
          <w:spacing w:val="-10"/>
          <w:sz w:val="24"/>
          <w:szCs w:val="24"/>
          <w:lang w:val="uk-UA"/>
        </w:rPr>
        <w:t xml:space="preserve"> </w:t>
      </w:r>
      <w:r w:rsidR="00177606" w:rsidRPr="00177606">
        <w:rPr>
          <w:rFonts w:eastAsia="Times New Roman" w:cs="Times New Roman"/>
          <w:spacing w:val="-9"/>
          <w:sz w:val="24"/>
          <w:szCs w:val="24"/>
          <w:lang w:val="uk-UA"/>
        </w:rPr>
        <w:t>квіти, дощ, сніг, пилосос.</w:t>
      </w:r>
    </w:p>
    <w:p w:rsidR="00177606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177606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 xml:space="preserve">Кулька. </w:t>
      </w:r>
      <w:r w:rsidRPr="00177606">
        <w:rPr>
          <w:rFonts w:eastAsia="Times New Roman" w:cs="Times New Roman"/>
          <w:spacing w:val="-10"/>
          <w:sz w:val="24"/>
          <w:szCs w:val="24"/>
          <w:lang w:val="uk-UA"/>
        </w:rPr>
        <w:t>Дякую! Ви все правильно розповіли й розкрили чимало секретів</w:t>
      </w:r>
      <w:r w:rsidR="00220D94">
        <w:rPr>
          <w:rFonts w:eastAsia="Times New Roman" w:cs="Times New Roman"/>
          <w:spacing w:val="-10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9"/>
          <w:sz w:val="24"/>
          <w:szCs w:val="24"/>
          <w:lang w:val="uk-UA"/>
        </w:rPr>
        <w:t>повітря, на прощання хочу нагадати вам правила. Яких обов'язково треба</w:t>
      </w:r>
      <w:r w:rsidR="00220D94">
        <w:rPr>
          <w:rFonts w:eastAsia="Times New Roman" w:cs="Times New Roman"/>
          <w:spacing w:val="-9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10"/>
          <w:sz w:val="24"/>
          <w:szCs w:val="24"/>
          <w:lang w:val="uk-UA"/>
        </w:rPr>
        <w:t>дотримуватися, щоб повітря у ваших кімнатах було чисте.</w:t>
      </w:r>
      <w:r w:rsidR="00220D94">
        <w:rPr>
          <w:rFonts w:eastAsia="Times New Roman" w:cs="Times New Roman"/>
          <w:spacing w:val="-10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9"/>
          <w:sz w:val="24"/>
          <w:szCs w:val="24"/>
          <w:lang w:val="uk-UA"/>
        </w:rPr>
        <w:t>Показує плакат(Мал.4), читає правила, діти повторюють їх.</w:t>
      </w:r>
    </w:p>
    <w:p w:rsidR="002B49EA" w:rsidRPr="00177606" w:rsidRDefault="00177606" w:rsidP="00220D94">
      <w:pPr>
        <w:shd w:val="clear" w:color="auto" w:fill="FFFFFF"/>
        <w:spacing w:line="276" w:lineRule="auto"/>
        <w:ind w:left="10"/>
        <w:jc w:val="both"/>
        <w:rPr>
          <w:rFonts w:eastAsia="Times New Roman" w:cs="Times New Roman"/>
          <w:spacing w:val="-10"/>
          <w:sz w:val="24"/>
          <w:szCs w:val="24"/>
          <w:lang w:val="uk-UA"/>
        </w:rPr>
      </w:pPr>
      <w:r w:rsidRPr="00177606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 xml:space="preserve">Вихователь. </w:t>
      </w:r>
      <w:r w:rsidRPr="00177606">
        <w:rPr>
          <w:rFonts w:eastAsia="Times New Roman" w:cs="Times New Roman"/>
          <w:spacing w:val="-10"/>
          <w:sz w:val="24"/>
          <w:szCs w:val="24"/>
          <w:lang w:val="uk-UA"/>
        </w:rPr>
        <w:t>Дякуємо тобі, Повітряна Кулько, за корисні поради. Зараз ми</w:t>
      </w:r>
      <w:r w:rsidR="00220D94">
        <w:rPr>
          <w:rFonts w:eastAsia="Times New Roman" w:cs="Times New Roman"/>
          <w:spacing w:val="-10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10"/>
          <w:sz w:val="24"/>
          <w:szCs w:val="24"/>
          <w:lang w:val="uk-UA"/>
        </w:rPr>
        <w:t>підемо на прогулянку й подихаємо надворі свіжим морозяним повітрям, а</w:t>
      </w:r>
      <w:r w:rsidR="00220D94">
        <w:rPr>
          <w:rFonts w:eastAsia="Times New Roman" w:cs="Times New Roman"/>
          <w:spacing w:val="-10"/>
          <w:sz w:val="24"/>
          <w:szCs w:val="24"/>
          <w:lang w:val="uk-UA"/>
        </w:rPr>
        <w:t xml:space="preserve"> </w:t>
      </w:r>
      <w:r w:rsidRPr="00177606">
        <w:rPr>
          <w:rFonts w:eastAsia="Times New Roman" w:cs="Times New Roman"/>
          <w:spacing w:val="-10"/>
          <w:sz w:val="24"/>
          <w:szCs w:val="24"/>
          <w:lang w:val="uk-UA"/>
        </w:rPr>
        <w:t>наша нянечка в цей час добре провітрить нашу групову кімнату.</w:t>
      </w:r>
    </w:p>
    <w:p w:rsidR="00177606" w:rsidRPr="00177606" w:rsidRDefault="00177606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eastAsia="Times New Roman" w:cs="Times New Roman"/>
          <w:spacing w:val="-10"/>
          <w:sz w:val="24"/>
          <w:szCs w:val="24"/>
          <w:lang w:val="uk-UA"/>
        </w:rPr>
      </w:pPr>
    </w:p>
    <w:p w:rsidR="00177606" w:rsidRPr="00177606" w:rsidRDefault="00177606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2B49EA" w:rsidRPr="00177606" w:rsidRDefault="002B49EA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2B49EA" w:rsidRPr="00177606" w:rsidRDefault="00177606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eastAsia="Times New Roman" w:cs="Times New Roman"/>
          <w:sz w:val="24"/>
          <w:szCs w:val="24"/>
          <w:lang w:val="uk-UA"/>
        </w:rPr>
      </w:pPr>
      <w:r w:rsidRPr="00177606"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6400800" distR="6400800" simplePos="0" relativeHeight="251725824" behindDoc="1" locked="0" layoutInCell="0" allowOverlap="1">
            <wp:simplePos x="0" y="0"/>
            <wp:positionH relativeFrom="margin">
              <wp:posOffset>-253365</wp:posOffset>
            </wp:positionH>
            <wp:positionV relativeFrom="paragraph">
              <wp:posOffset>52705</wp:posOffset>
            </wp:positionV>
            <wp:extent cx="4690745" cy="6113145"/>
            <wp:effectExtent l="19050" t="0" r="0" b="0"/>
            <wp:wrapThrough wrapText="bothSides">
              <wp:wrapPolygon edited="0">
                <wp:start x="-88" y="0"/>
                <wp:lineTo x="-88" y="21539"/>
                <wp:lineTo x="21580" y="21539"/>
                <wp:lineTo x="21580" y="0"/>
                <wp:lineTo x="-88" y="0"/>
              </wp:wrapPolygon>
            </wp:wrapThrough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611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9EA" w:rsidRPr="00177606" w:rsidRDefault="00AE5D66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eastAsia="Times New Roman" w:cs="Times New Roman"/>
          <w:sz w:val="24"/>
          <w:szCs w:val="24"/>
          <w:lang w:val="uk-UA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6400800" distR="6400800" simplePos="0" relativeHeight="251726848" behindDoc="1" locked="0" layoutInCell="0" allowOverlap="1">
            <wp:simplePos x="0" y="0"/>
            <wp:positionH relativeFrom="margin">
              <wp:posOffset>-210820</wp:posOffset>
            </wp:positionH>
            <wp:positionV relativeFrom="paragraph">
              <wp:posOffset>73660</wp:posOffset>
            </wp:positionV>
            <wp:extent cx="4690745" cy="4996815"/>
            <wp:effectExtent l="19050" t="0" r="0" b="0"/>
            <wp:wrapThrough wrapText="bothSides">
              <wp:wrapPolygon edited="0">
                <wp:start x="-88" y="0"/>
                <wp:lineTo x="-88" y="21493"/>
                <wp:lineTo x="21580" y="21493"/>
                <wp:lineTo x="21580" y="0"/>
                <wp:lineTo x="-88" y="0"/>
              </wp:wrapPolygon>
            </wp:wrapThrough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499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9EA" w:rsidRPr="00177606" w:rsidRDefault="002B49EA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177606" w:rsidRDefault="00177606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177606" w:rsidRDefault="00177606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177606" w:rsidRDefault="00177606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177606" w:rsidRDefault="00177606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177606" w:rsidRDefault="0078143B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6400800" distR="6400800" simplePos="0" relativeHeight="251734016" behindDoc="1" locked="0" layoutInCell="0" allowOverlap="1">
            <wp:simplePos x="0" y="0"/>
            <wp:positionH relativeFrom="margin">
              <wp:posOffset>246380</wp:posOffset>
            </wp:positionH>
            <wp:positionV relativeFrom="paragraph">
              <wp:posOffset>2955290</wp:posOffset>
            </wp:positionV>
            <wp:extent cx="3585210" cy="3306445"/>
            <wp:effectExtent l="19050" t="0" r="0" b="0"/>
            <wp:wrapThrough wrapText="bothSides">
              <wp:wrapPolygon edited="0">
                <wp:start x="-115" y="0"/>
                <wp:lineTo x="-115" y="21529"/>
                <wp:lineTo x="21577" y="21529"/>
                <wp:lineTo x="21577" y="0"/>
                <wp:lineTo x="-115" y="0"/>
              </wp:wrapPolygon>
            </wp:wrapThrough>
            <wp:docPr id="16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 l="50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6400800" distR="6400800" simplePos="0" relativeHeight="251727872" behindDoc="1" locked="0" layoutInCell="0" allowOverlap="1">
            <wp:simplePos x="0" y="0"/>
            <wp:positionH relativeFrom="margin">
              <wp:posOffset>341630</wp:posOffset>
            </wp:positionH>
            <wp:positionV relativeFrom="paragraph">
              <wp:posOffset>-202565</wp:posOffset>
            </wp:positionV>
            <wp:extent cx="3606165" cy="3221355"/>
            <wp:effectExtent l="19050" t="0" r="0" b="0"/>
            <wp:wrapThrough wrapText="bothSides">
              <wp:wrapPolygon edited="0">
                <wp:start x="-114" y="0"/>
                <wp:lineTo x="-114" y="21459"/>
                <wp:lineTo x="21566" y="21459"/>
                <wp:lineTo x="21566" y="0"/>
                <wp:lineTo x="-114" y="0"/>
              </wp:wrapPolygon>
            </wp:wrapThrough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 r="4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606" w:rsidRPr="00177606" w:rsidRDefault="0078143B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6400800" distR="6400800" simplePos="0" relativeHeight="251728896" behindDoc="1" locked="0" layoutInCell="0" allowOverlap="1">
            <wp:simplePos x="0" y="0"/>
            <wp:positionH relativeFrom="margin">
              <wp:posOffset>171450</wp:posOffset>
            </wp:positionH>
            <wp:positionV relativeFrom="paragraph">
              <wp:posOffset>-32385</wp:posOffset>
            </wp:positionV>
            <wp:extent cx="3957320" cy="6262370"/>
            <wp:effectExtent l="19050" t="0" r="5080" b="0"/>
            <wp:wrapThrough wrapText="bothSides">
              <wp:wrapPolygon edited="0">
                <wp:start x="-104" y="0"/>
                <wp:lineTo x="-104" y="21552"/>
                <wp:lineTo x="21628" y="21552"/>
                <wp:lineTo x="21628" y="0"/>
                <wp:lineTo x="-104" y="0"/>
              </wp:wrapPolygon>
            </wp:wrapThrough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626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606" w:rsidRPr="00177606" w:rsidRDefault="0078143B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6400800" distR="6400800" simplePos="0" relativeHeight="251729920" behindDoc="1" locked="0" layoutInCell="0" allowOverlap="1">
            <wp:simplePos x="0" y="0"/>
            <wp:positionH relativeFrom="margin">
              <wp:posOffset>171450</wp:posOffset>
            </wp:positionH>
            <wp:positionV relativeFrom="paragraph">
              <wp:posOffset>73660</wp:posOffset>
            </wp:positionV>
            <wp:extent cx="3971290" cy="6017895"/>
            <wp:effectExtent l="19050" t="0" r="0" b="0"/>
            <wp:wrapThrough wrapText="bothSides">
              <wp:wrapPolygon edited="0">
                <wp:start x="-104" y="0"/>
                <wp:lineTo x="-104" y="21538"/>
                <wp:lineTo x="21552" y="21538"/>
                <wp:lineTo x="21552" y="0"/>
                <wp:lineTo x="-104" y="0"/>
              </wp:wrapPolygon>
            </wp:wrapThrough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60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606" w:rsidRPr="00177606" w:rsidRDefault="0078143B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6400800" distR="6400800" simplePos="0" relativeHeight="251730944" behindDoc="1" locked="0" layoutInCell="0" allowOverlap="1">
            <wp:simplePos x="0" y="0"/>
            <wp:positionH relativeFrom="margin">
              <wp:posOffset>79375</wp:posOffset>
            </wp:positionH>
            <wp:positionV relativeFrom="paragraph">
              <wp:posOffset>-149225</wp:posOffset>
            </wp:positionV>
            <wp:extent cx="4034155" cy="6358255"/>
            <wp:effectExtent l="19050" t="0" r="4445" b="0"/>
            <wp:wrapThrough wrapText="bothSides">
              <wp:wrapPolygon edited="0">
                <wp:start x="-102" y="0"/>
                <wp:lineTo x="-102" y="21550"/>
                <wp:lineTo x="21624" y="21550"/>
                <wp:lineTo x="21624" y="0"/>
                <wp:lineTo x="-102" y="0"/>
              </wp:wrapPolygon>
            </wp:wrapThrough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63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606" w:rsidRPr="00177606" w:rsidRDefault="0078143B" w:rsidP="00220D94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anchor distT="0" distB="0" distL="6400800" distR="6400800" simplePos="0" relativeHeight="251731968" behindDoc="1" locked="0" layoutInCell="0" allowOverlap="1">
            <wp:simplePos x="0" y="0"/>
            <wp:positionH relativeFrom="margin">
              <wp:posOffset>990600</wp:posOffset>
            </wp:positionH>
            <wp:positionV relativeFrom="paragraph">
              <wp:posOffset>31115</wp:posOffset>
            </wp:positionV>
            <wp:extent cx="2260600" cy="6188075"/>
            <wp:effectExtent l="19050" t="0" r="6350" b="0"/>
            <wp:wrapThrough wrapText="bothSides">
              <wp:wrapPolygon edited="0">
                <wp:start x="-182" y="0"/>
                <wp:lineTo x="-182" y="21545"/>
                <wp:lineTo x="21661" y="21545"/>
                <wp:lineTo x="21661" y="0"/>
                <wp:lineTo x="-182" y="0"/>
              </wp:wrapPolygon>
            </wp:wrapThrough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618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606" w:rsidRPr="0052623A" w:rsidRDefault="0052623A" w:rsidP="0052623A">
      <w:pPr>
        <w:shd w:val="clear" w:color="auto" w:fill="FFFFFF"/>
        <w:tabs>
          <w:tab w:val="left" w:pos="154"/>
        </w:tabs>
        <w:spacing w:line="276" w:lineRule="auto"/>
        <w:ind w:left="10"/>
        <w:jc w:val="center"/>
        <w:rPr>
          <w:rFonts w:cs="Times New Roman"/>
          <w:caps/>
          <w:color w:val="FF0000"/>
          <w:sz w:val="24"/>
          <w:szCs w:val="24"/>
          <w:lang w:val="uk-UA"/>
        </w:rPr>
      </w:pPr>
      <w:r w:rsidRPr="0052623A">
        <w:rPr>
          <w:rFonts w:eastAsia="Times New Roman" w:cs="Times New Roman"/>
          <w:b/>
          <w:bCs/>
          <w:caps/>
          <w:color w:val="FF0000"/>
          <w:spacing w:val="-9"/>
          <w:sz w:val="24"/>
          <w:szCs w:val="24"/>
          <w:lang w:val="uk-UA"/>
        </w:rPr>
        <w:lastRenderedPageBreak/>
        <w:t>Пам'ять «Наші розумні голівки»</w:t>
      </w: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52623A" w:rsidRPr="0052623A" w:rsidRDefault="00760C65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49" style="position:absolute;left:0;text-align:left;z-index:251736064;mso-position-horizontal-relative:margin" from="512.4pt,-32.15pt" to="512.4pt,761.05pt" o:allowincell="f" strokeweight=".7pt">
            <w10:wrap anchorx="margin"/>
          </v:line>
        </w:pict>
      </w:r>
      <w:r w:rsidR="0052623A" w:rsidRPr="0052623A">
        <w:rPr>
          <w:rFonts w:eastAsia="Times New Roman" w:cs="Times New Roman"/>
          <w:b/>
          <w:bCs/>
          <w:spacing w:val="-9"/>
          <w:sz w:val="24"/>
          <w:szCs w:val="24"/>
          <w:lang w:val="uk-UA"/>
        </w:rPr>
        <w:t xml:space="preserve">Пам'ять називають вхідними воротами інтелекту. Вивчення пам'яті почалось </w:t>
      </w:r>
      <w:r w:rsidR="0052623A" w:rsidRPr="0052623A">
        <w:rPr>
          <w:rFonts w:eastAsia="Times New Roman" w:cs="Times New Roman"/>
          <w:b/>
          <w:bCs/>
          <w:spacing w:val="-11"/>
          <w:sz w:val="24"/>
          <w:szCs w:val="24"/>
          <w:lang w:val="uk-UA"/>
        </w:rPr>
        <w:t xml:space="preserve">іще багато сторіч тому, коли людина стала звертати увагу на те, що має здатність </w:t>
      </w:r>
      <w:r w:rsidR="0052623A" w:rsidRPr="0052623A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 xml:space="preserve">запам'ятовувати інформацію. А відомий фізіолог І. Сєченов назвав пам'ять </w:t>
      </w:r>
      <w:r w:rsidR="0052623A" w:rsidRPr="0052623A">
        <w:rPr>
          <w:rFonts w:eastAsia="Times New Roman" w:cs="Times New Roman"/>
          <w:b/>
          <w:bCs/>
          <w:spacing w:val="-9"/>
          <w:sz w:val="24"/>
          <w:szCs w:val="24"/>
          <w:lang w:val="uk-UA"/>
        </w:rPr>
        <w:t xml:space="preserve">«ледь не найбільшим дивом тваринної і особливо людської організації». Часто люди скаржаться на погану пам'ять, але психологи стверджують, що перш за все це не провина природи, а самої людини, котра не докладає достатньо </w:t>
      </w:r>
      <w:r w:rsidR="0052623A" w:rsidRPr="0052623A">
        <w:rPr>
          <w:rFonts w:eastAsia="Times New Roman" w:cs="Times New Roman"/>
          <w:b/>
          <w:bCs/>
          <w:sz w:val="24"/>
          <w:szCs w:val="24"/>
          <w:lang w:val="uk-UA"/>
        </w:rPr>
        <w:t>зусиль для покращення пам'яті.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 xml:space="preserve">Для психологів пам'ять є традиційним об'єктом експериментального вивчення. </w:t>
      </w:r>
      <w:r w:rsidRPr="0052623A">
        <w:rPr>
          <w:rFonts w:eastAsia="Times New Roman" w:cs="Times New Roman"/>
          <w:b/>
          <w:bCs/>
          <w:sz w:val="24"/>
          <w:szCs w:val="24"/>
          <w:lang w:val="uk-UA"/>
        </w:rPr>
        <w:t>Виділяють різні види пам'яті:</w:t>
      </w:r>
    </w:p>
    <w:p w:rsidR="0052623A" w:rsidRPr="0052623A" w:rsidRDefault="0052623A" w:rsidP="0052623A">
      <w:pPr>
        <w:numPr>
          <w:ilvl w:val="0"/>
          <w:numId w:val="14"/>
        </w:numPr>
        <w:shd w:val="clear" w:color="auto" w:fill="FFFFFF"/>
        <w:tabs>
          <w:tab w:val="left" w:pos="720"/>
        </w:tabs>
        <w:spacing w:line="276" w:lineRule="auto"/>
        <w:ind w:left="10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52623A">
        <w:rPr>
          <w:rFonts w:eastAsia="Times New Roman" w:cs="Times New Roman"/>
          <w:b/>
          <w:bCs/>
          <w:spacing w:val="-9"/>
          <w:sz w:val="24"/>
          <w:szCs w:val="24"/>
          <w:lang w:val="uk-UA"/>
        </w:rPr>
        <w:t>рухову. Що пов'язана із запам'ятовуванням і відтворенням рухів;</w:t>
      </w:r>
    </w:p>
    <w:p w:rsidR="0052623A" w:rsidRPr="0052623A" w:rsidRDefault="0052623A" w:rsidP="0052623A">
      <w:pPr>
        <w:numPr>
          <w:ilvl w:val="0"/>
          <w:numId w:val="14"/>
        </w:numPr>
        <w:shd w:val="clear" w:color="auto" w:fill="FFFFFF"/>
        <w:tabs>
          <w:tab w:val="left" w:pos="720"/>
        </w:tabs>
        <w:spacing w:line="276" w:lineRule="auto"/>
        <w:ind w:left="10" w:hanging="350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52623A">
        <w:rPr>
          <w:rFonts w:eastAsia="Times New Roman" w:cs="Times New Roman"/>
          <w:b/>
          <w:bCs/>
          <w:spacing w:val="-11"/>
          <w:sz w:val="24"/>
          <w:szCs w:val="24"/>
          <w:lang w:val="uk-UA"/>
        </w:rPr>
        <w:t xml:space="preserve">образну (ейдетичну), до сфери якої належить запам'ятовування чуттєвих </w:t>
      </w:r>
      <w:r w:rsidRPr="0052623A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 xml:space="preserve">образів предметів, явищ та їхніх властивостей (залежно від тилу </w:t>
      </w:r>
      <w:r w:rsidRPr="0052623A">
        <w:rPr>
          <w:rFonts w:eastAsia="Times New Roman" w:cs="Times New Roman"/>
          <w:b/>
          <w:bCs/>
          <w:spacing w:val="-12"/>
          <w:sz w:val="24"/>
          <w:szCs w:val="24"/>
          <w:lang w:val="uk-UA"/>
        </w:rPr>
        <w:t xml:space="preserve">аналізатора. Що сприймає інформацію, буває зорова, слухова, тактильна, </w:t>
      </w:r>
      <w:r w:rsidRPr="0052623A">
        <w:rPr>
          <w:rFonts w:eastAsia="Times New Roman" w:cs="Times New Roman"/>
          <w:b/>
          <w:bCs/>
          <w:sz w:val="24"/>
          <w:szCs w:val="24"/>
          <w:lang w:val="uk-UA"/>
        </w:rPr>
        <w:t>тощо);</w:t>
      </w:r>
    </w:p>
    <w:p w:rsidR="0052623A" w:rsidRPr="0052623A" w:rsidRDefault="0052623A" w:rsidP="0052623A">
      <w:pPr>
        <w:numPr>
          <w:ilvl w:val="0"/>
          <w:numId w:val="14"/>
        </w:numPr>
        <w:shd w:val="clear" w:color="auto" w:fill="FFFFFF"/>
        <w:tabs>
          <w:tab w:val="left" w:pos="720"/>
        </w:tabs>
        <w:spacing w:line="276" w:lineRule="auto"/>
        <w:ind w:left="10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52623A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>словесно-логічну, що безпосередньо пов'язана з навчанням;</w:t>
      </w:r>
    </w:p>
    <w:p w:rsidR="0052623A" w:rsidRPr="0052623A" w:rsidRDefault="0052623A" w:rsidP="0052623A">
      <w:pPr>
        <w:numPr>
          <w:ilvl w:val="0"/>
          <w:numId w:val="14"/>
        </w:numPr>
        <w:shd w:val="clear" w:color="auto" w:fill="FFFFFF"/>
        <w:tabs>
          <w:tab w:val="left" w:pos="720"/>
        </w:tabs>
        <w:spacing w:line="276" w:lineRule="auto"/>
        <w:ind w:left="10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52623A">
        <w:rPr>
          <w:rFonts w:eastAsia="Times New Roman" w:cs="Times New Roman"/>
          <w:b/>
          <w:bCs/>
          <w:spacing w:val="-6"/>
          <w:sz w:val="24"/>
          <w:szCs w:val="24"/>
          <w:lang w:val="uk-UA"/>
        </w:rPr>
        <w:t>емоційну.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>Метод послідовного асоціативного мислення.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Цей метод запам'ятовування інформації є одним з найдієвіших ейдетичних прийомів для роботи з дітьми. Він полягає у тому, що кожне наступне слово </w:t>
      </w: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t xml:space="preserve">пов'язується з попереднім будь-якою дією. Чим незвичнішою і смішнішою буде </w:t>
      </w:r>
      <w:r w:rsidRPr="0052623A">
        <w:rPr>
          <w:rFonts w:eastAsia="Times New Roman" w:cs="Times New Roman"/>
          <w:spacing w:val="-4"/>
          <w:sz w:val="24"/>
          <w:szCs w:val="24"/>
          <w:lang w:val="uk-UA"/>
        </w:rPr>
        <w:t xml:space="preserve">ця дія, тим краще запам'ятається асоціативний ряд слів. Звісно, в роботі з </w:t>
      </w: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t xml:space="preserve">малюнками термін «асоціативний ряд» не використовуйте, а пропонуйте їм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скласти із словами казочку чи оповідку. Наприклад: ялинка, на ялинці виросла </w:t>
      </w: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t xml:space="preserve">книжка, з книжки вистрибнуло курча, курча вдягнуло шапку, з шапки вийшов клоун, він поливав ромашки, під ромашкою стояв годинник, </w:t>
      </w: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lastRenderedPageBreak/>
        <w:t xml:space="preserve">замість стрілок в </w:t>
      </w:r>
      <w:r w:rsidRPr="0052623A">
        <w:rPr>
          <w:rFonts w:eastAsia="Times New Roman" w:cs="Times New Roman"/>
          <w:spacing w:val="-4"/>
          <w:sz w:val="24"/>
          <w:szCs w:val="24"/>
          <w:lang w:val="uk-UA"/>
        </w:rPr>
        <w:t xml:space="preserve">годинника була ложка, ложкою черпали море, по морю плавала шафа, на шафі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сидів півень... тепер можете перевірити дієвість цього методу на собі. Отож </w:t>
      </w: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закрийте текст і спробуйте пригадати ті слова, що були виділені. Без сумніву, ви </w:t>
      </w:r>
      <w:r w:rsidRPr="0052623A">
        <w:rPr>
          <w:rFonts w:eastAsia="Times New Roman" w:cs="Times New Roman"/>
          <w:spacing w:val="-4"/>
          <w:sz w:val="24"/>
          <w:szCs w:val="24"/>
          <w:lang w:val="uk-UA"/>
        </w:rPr>
        <w:t xml:space="preserve">запам'ятали не тільки всі слова без винятку. Але й порядок розташування. Такий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вид роботи дуже подобається малюкам. За цим методом можна починати </w:t>
      </w: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працювати з дітьми молодшої групи. На початковому етапі для наочності краще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проводити заняття з іграшками. Для цього підготуйте 5-8 предметів, і можете </w:t>
      </w:r>
      <w:r w:rsidRPr="0052623A">
        <w:rPr>
          <w:rFonts w:eastAsia="Times New Roman" w:cs="Times New Roman"/>
          <w:sz w:val="24"/>
          <w:szCs w:val="24"/>
          <w:lang w:val="uk-UA"/>
        </w:rPr>
        <w:t>починати.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spacing w:val="-4"/>
          <w:sz w:val="24"/>
          <w:szCs w:val="24"/>
          <w:lang w:val="uk-UA"/>
        </w:rPr>
        <w:t xml:space="preserve">Вихователь складає всі іграшки в коробку і пропонує послухати казку. Називаючи </w:t>
      </w: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предмет, потрібно зразу виставляти його в ряд. Після того, як всі іграшки будуть стояти перед дітьми, складіть їх назад у коробку і запропонуйте дітям розповісти </w:t>
      </w:r>
      <w:r w:rsidRPr="0052623A">
        <w:rPr>
          <w:rFonts w:eastAsia="Times New Roman" w:cs="Times New Roman"/>
          <w:sz w:val="24"/>
          <w:szCs w:val="24"/>
          <w:lang w:val="uk-UA"/>
        </w:rPr>
        <w:t>ту саму історію.</w:t>
      </w:r>
    </w:p>
    <w:p w:rsidR="00177606" w:rsidRPr="0052623A" w:rsidRDefault="0052623A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eastAsia="Times New Roman"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Коли діти згадають всі іграшки та знову виставлять їх у ряд по порядку, можна пограти в гру «Що зникло?» (вихователь ховає одну із іграшок, а діти мають відгадати, яку саме). На наступному занятті згадайте малюкам «казочку», потім </w:t>
      </w:r>
      <w:r w:rsidRPr="0052623A">
        <w:rPr>
          <w:rFonts w:eastAsia="Times New Roman" w:cs="Times New Roman"/>
          <w:spacing w:val="-4"/>
          <w:sz w:val="24"/>
          <w:szCs w:val="24"/>
          <w:lang w:val="uk-UA"/>
        </w:rPr>
        <w:t xml:space="preserve">складіть іграшки в торбинку та пограйте в гру «Вгадай на дотик» або «Знайди на </w:t>
      </w:r>
      <w:r w:rsidRPr="0052623A">
        <w:rPr>
          <w:rFonts w:eastAsia="Times New Roman" w:cs="Times New Roman"/>
          <w:sz w:val="24"/>
          <w:szCs w:val="24"/>
          <w:lang w:val="uk-UA"/>
        </w:rPr>
        <w:t>дотик».</w:t>
      </w:r>
    </w:p>
    <w:p w:rsidR="0052623A" w:rsidRPr="0052623A" w:rsidRDefault="00760C65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50" style="position:absolute;left:0;text-align:left;z-index:251738112;mso-position-horizontal-relative:margin" from="511.9pt,-32.15pt" to="511.9pt,761.05pt" o:allowincell="f" strokeweight=".7pt">
            <w10:wrap anchorx="margin"/>
          </v:line>
        </w:pict>
      </w:r>
      <w:r w:rsidR="0052623A" w:rsidRPr="0052623A">
        <w:rPr>
          <w:rFonts w:eastAsia="Times New Roman" w:cs="Times New Roman"/>
          <w:spacing w:val="-2"/>
          <w:sz w:val="24"/>
          <w:szCs w:val="24"/>
          <w:lang w:val="uk-UA"/>
        </w:rPr>
        <w:t>Порада з досвіду: якщо дітям якісь предмети із запропонованих були раніше не</w:t>
      </w:r>
      <w:r w:rsid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="0052623A" w:rsidRPr="0052623A">
        <w:rPr>
          <w:rFonts w:eastAsia="Times New Roman" w:cs="Times New Roman"/>
          <w:spacing w:val="-1"/>
          <w:sz w:val="24"/>
          <w:szCs w:val="24"/>
          <w:lang w:val="uk-UA"/>
        </w:rPr>
        <w:t>доступними, спочатку проведіть попереднє обстеження з відповідними</w:t>
      </w:r>
      <w:r w:rsidR="0052623A"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="0052623A" w:rsidRPr="0052623A">
        <w:rPr>
          <w:rFonts w:eastAsia="Times New Roman" w:cs="Times New Roman"/>
          <w:spacing w:val="-1"/>
          <w:sz w:val="24"/>
          <w:szCs w:val="24"/>
          <w:lang w:val="uk-UA"/>
        </w:rPr>
        <w:t>коментарями: пухнастий, колючий, гладенький, тощо.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>Якщо ви назбираєте 2-3 набори іграшок. Можна буде проводити ці вправи як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t>окреме заняття для розвитку пам'яті. Також спробуйте змішати ці набори іграшок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>і пропонуйте скласти нову історію.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t>У тій самій віковій групі, паралельно з використанням іграшок можете   робити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>вправи на запам'ятовування за предметними зображеннями.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spacing w:val="-4"/>
          <w:sz w:val="24"/>
          <w:szCs w:val="24"/>
          <w:lang w:val="uk-UA"/>
        </w:rPr>
        <w:t xml:space="preserve">Наприклад: приїхав автобус, з автобуса вийшла лисичка,лисичка </w:t>
      </w:r>
      <w:r w:rsidRPr="0052623A">
        <w:rPr>
          <w:rFonts w:eastAsia="Times New Roman" w:cs="Times New Roman"/>
          <w:spacing w:val="-4"/>
          <w:sz w:val="24"/>
          <w:szCs w:val="24"/>
          <w:lang w:val="uk-UA"/>
        </w:rPr>
        <w:lastRenderedPageBreak/>
        <w:t>одягнула</w:t>
      </w:r>
      <w:r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>окуляри, вона побачила мишку, мишка ховалася за іграшки, іграшки охороняв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>удав, удав був схожий на мотузку.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Важливо, щоб предметні зображення були не кольоровими, з максимально простою графікою, адже це дає простір для подальших видів роботи, які як сприяють розвитку пам'яті, так і збагачують уявлення про навколишній світ, </w:t>
      </w:r>
      <w:r w:rsidRPr="0052623A">
        <w:rPr>
          <w:rFonts w:eastAsia="Times New Roman" w:cs="Times New Roman"/>
          <w:sz w:val="24"/>
          <w:szCs w:val="24"/>
          <w:lang w:val="uk-UA"/>
        </w:rPr>
        <w:t>спонукають до мовної активності.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Ось як це відбувається. Вихователь бере кольорові смужечки і говорить, що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картинки стануть кольоровими: автобус- зеленим, бо він завжди їхав тільки на </w:t>
      </w: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зелене світло світлофора; лисичка - червона, бо у неї язичок червоний;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окуляри білі, бо вони лежали на білому футлярі; мишка - сіра, бо у неї сіра </w:t>
      </w:r>
      <w:r w:rsidRPr="0052623A">
        <w:rPr>
          <w:rFonts w:eastAsia="Times New Roman" w:cs="Times New Roman"/>
          <w:sz w:val="24"/>
          <w:szCs w:val="24"/>
          <w:lang w:val="uk-UA"/>
        </w:rPr>
        <w:t xml:space="preserve">шубка; іграшки - коричневі, бо барабан і палички дерев'яні; удав - жовтий, бо </w:t>
      </w: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t xml:space="preserve">в нього на тілі жовті плями; нитки - сині, бо вони схожі на струмочок. Далі </w:t>
      </w:r>
      <w:r w:rsidRPr="0052623A">
        <w:rPr>
          <w:rFonts w:eastAsia="Times New Roman" w:cs="Times New Roman"/>
          <w:sz w:val="24"/>
          <w:szCs w:val="24"/>
          <w:lang w:val="uk-UA"/>
        </w:rPr>
        <w:t xml:space="preserve">педагог забирає кольорові смужки, що були прикладені до відповідної </w:t>
      </w: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картинки, і запитує: «Якого кольору автобус? А якого кольору лисичка, тощо». У цьому виді роботи ми не даємо дітям можливості пофантазувати і </w:t>
      </w: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t xml:space="preserve">запропонувати свої варіанти кольорів до предметних зображень, оскільки </w:t>
      </w: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метою завдання є не розвиток асоціативного або творчого мислення, а розвиток пам'яті. Щоправда, діти старшого віку можуть давати свої пояснення, </w:t>
      </w:r>
      <w:r w:rsidRPr="0052623A">
        <w:rPr>
          <w:rFonts w:eastAsia="Times New Roman" w:cs="Times New Roman"/>
          <w:sz w:val="24"/>
          <w:szCs w:val="24"/>
          <w:lang w:val="uk-UA"/>
        </w:rPr>
        <w:t>чому цей предмет того чи іншого кольору.</w:t>
      </w:r>
    </w:p>
    <w:p w:rsidR="0052623A" w:rsidRPr="0052623A" w:rsidRDefault="0052623A" w:rsidP="0052623A">
      <w:pPr>
        <w:shd w:val="clear" w:color="auto" w:fill="FFFFFF"/>
        <w:spacing w:line="276" w:lineRule="auto"/>
        <w:ind w:left="10"/>
        <w:jc w:val="both"/>
        <w:rPr>
          <w:rFonts w:cs="Times New Roman"/>
          <w:sz w:val="24"/>
          <w:szCs w:val="24"/>
        </w:rPr>
      </w:pP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На наступному занятті, коли ви пропонуєте торкнутися картинок, підготуйте </w:t>
      </w:r>
      <w:r w:rsidRPr="0052623A">
        <w:rPr>
          <w:rFonts w:eastAsia="Times New Roman" w:cs="Times New Roman"/>
          <w:spacing w:val="-4"/>
          <w:sz w:val="24"/>
          <w:szCs w:val="24"/>
          <w:lang w:val="uk-UA"/>
        </w:rPr>
        <w:t xml:space="preserve">заздалегідь набір тактильних карток, і нехай діти викладуть їх перед собою.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Педагог показує, яку табличку потрібно взяти, називає предмет і його </w:t>
      </w:r>
      <w:r w:rsidRPr="0052623A">
        <w:rPr>
          <w:rFonts w:eastAsia="Times New Roman" w:cs="Times New Roman"/>
          <w:sz w:val="24"/>
          <w:szCs w:val="24"/>
          <w:lang w:val="uk-UA"/>
        </w:rPr>
        <w:t>характеристику, а потім пояснює чому:</w:t>
      </w:r>
    </w:p>
    <w:p w:rsidR="0052623A" w:rsidRPr="0052623A" w:rsidRDefault="0052623A" w:rsidP="0052623A">
      <w:pPr>
        <w:numPr>
          <w:ilvl w:val="0"/>
          <w:numId w:val="15"/>
        </w:numPr>
        <w:shd w:val="clear" w:color="auto" w:fill="FFFFFF"/>
        <w:tabs>
          <w:tab w:val="left" w:pos="715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>автобус -</w:t>
      </w:r>
      <w:r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>шорстка картка, бо він їздить асфальтованою дорогою;</w:t>
      </w:r>
    </w:p>
    <w:p w:rsidR="0052623A" w:rsidRPr="0052623A" w:rsidRDefault="0052623A" w:rsidP="0052623A">
      <w:pPr>
        <w:numPr>
          <w:ilvl w:val="0"/>
          <w:numId w:val="15"/>
        </w:numPr>
        <w:shd w:val="clear" w:color="auto" w:fill="FFFFFF"/>
        <w:tabs>
          <w:tab w:val="left" w:pos="715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>лисичка - хутряна картка, бо в неї пухнасте хутро;</w:t>
      </w:r>
    </w:p>
    <w:p w:rsidR="0052623A" w:rsidRPr="0052623A" w:rsidRDefault="0052623A" w:rsidP="0052623A">
      <w:pPr>
        <w:numPr>
          <w:ilvl w:val="0"/>
          <w:numId w:val="15"/>
        </w:numPr>
        <w:shd w:val="clear" w:color="auto" w:fill="FFFFFF"/>
        <w:tabs>
          <w:tab w:val="left" w:pos="715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t>окуляри - гладенька картка, тому що скельця холодні і гладенькі;</w:t>
      </w:r>
    </w:p>
    <w:p w:rsidR="0052623A" w:rsidRPr="0052623A" w:rsidRDefault="0052623A" w:rsidP="0052623A">
      <w:pPr>
        <w:numPr>
          <w:ilvl w:val="0"/>
          <w:numId w:val="15"/>
        </w:numPr>
        <w:shd w:val="clear" w:color="auto" w:fill="FFFFFF"/>
        <w:tabs>
          <w:tab w:val="left" w:pos="715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z w:val="24"/>
          <w:szCs w:val="24"/>
          <w:lang w:val="uk-UA"/>
        </w:rPr>
        <w:lastRenderedPageBreak/>
        <w:t>миша-велюр, як шубка в мишки;</w:t>
      </w:r>
    </w:p>
    <w:p w:rsidR="0052623A" w:rsidRPr="0052623A" w:rsidRDefault="0052623A" w:rsidP="0052623A">
      <w:pPr>
        <w:numPr>
          <w:ilvl w:val="0"/>
          <w:numId w:val="15"/>
        </w:numPr>
        <w:shd w:val="clear" w:color="auto" w:fill="FFFFFF"/>
        <w:tabs>
          <w:tab w:val="left" w:pos="715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z w:val="24"/>
          <w:szCs w:val="24"/>
          <w:lang w:val="uk-UA"/>
        </w:rPr>
        <w:t>іграшки - картка з довгими паличками - як барабанні палички;</w:t>
      </w:r>
    </w:p>
    <w:p w:rsidR="0052623A" w:rsidRPr="0052623A" w:rsidRDefault="0052623A" w:rsidP="0052623A">
      <w:pPr>
        <w:numPr>
          <w:ilvl w:val="0"/>
          <w:numId w:val="15"/>
        </w:numPr>
        <w:shd w:val="clear" w:color="auto" w:fill="FFFFFF"/>
        <w:tabs>
          <w:tab w:val="left" w:pos="715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z w:val="24"/>
          <w:szCs w:val="24"/>
          <w:lang w:val="uk-UA"/>
        </w:rPr>
        <w:t>удав-дерматинова картка -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52623A">
        <w:rPr>
          <w:rFonts w:eastAsia="Times New Roman" w:cs="Times New Roman"/>
          <w:sz w:val="24"/>
          <w:szCs w:val="24"/>
          <w:lang w:val="uk-UA"/>
        </w:rPr>
        <w:t>така гладенька шкіра в удава;</w:t>
      </w:r>
    </w:p>
    <w:p w:rsidR="0052623A" w:rsidRPr="0052623A" w:rsidRDefault="0052623A" w:rsidP="0052623A">
      <w:pPr>
        <w:numPr>
          <w:ilvl w:val="0"/>
          <w:numId w:val="15"/>
        </w:numPr>
        <w:shd w:val="clear" w:color="auto" w:fill="FFFFFF"/>
        <w:tabs>
          <w:tab w:val="left" w:pos="715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z w:val="24"/>
          <w:szCs w:val="24"/>
          <w:lang w:val="uk-UA"/>
        </w:rPr>
        <w:t>нитки - картка з мотузкою, бо схожа на нитки.</w:t>
      </w:r>
    </w:p>
    <w:p w:rsidR="00177606" w:rsidRPr="0052623A" w:rsidRDefault="0052623A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eastAsia="Times New Roman"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Далі вихователь називає різні предметні зображення і просить дітей показати відповідну тактильну картку. На наступному занятті можна згадати і кольори, і </w:t>
      </w:r>
      <w:r w:rsidRPr="0052623A">
        <w:rPr>
          <w:rFonts w:eastAsia="Times New Roman" w:cs="Times New Roman"/>
          <w:sz w:val="24"/>
          <w:szCs w:val="24"/>
          <w:lang w:val="uk-UA"/>
        </w:rPr>
        <w:t>тактильні картки, що співвідносилися з предметним зображеннями.</w:t>
      </w:r>
    </w:p>
    <w:p w:rsidR="0052623A" w:rsidRPr="0052623A" w:rsidRDefault="0052623A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52623A">
        <w:rPr>
          <w:rFonts w:eastAsia="Times New Roman" w:cs="Times New Roman"/>
          <w:spacing w:val="-3"/>
          <w:sz w:val="24"/>
          <w:szCs w:val="24"/>
          <w:lang w:val="uk-UA"/>
        </w:rPr>
        <w:t xml:space="preserve">На одному з наступних занять, використовуючи ті самі предметні зображення,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вихователь пропонує «послухати » картинки. Наприклад: автобус-свисток, бо його зупинив міліціонер; лисичка - водичка ллється, бо вона прийшла до </w:t>
      </w:r>
      <w:r w:rsidRPr="0052623A">
        <w:rPr>
          <w:rFonts w:eastAsia="Times New Roman" w:cs="Times New Roman"/>
          <w:sz w:val="24"/>
          <w:szCs w:val="24"/>
          <w:lang w:val="uk-UA"/>
        </w:rPr>
        <w:t xml:space="preserve">струмка напитися водички; окуляри - пластмасові палички. Дужки окулярів </w:t>
      </w:r>
      <w:r w:rsidRPr="0052623A">
        <w:rPr>
          <w:rFonts w:eastAsia="Times New Roman" w:cs="Times New Roman"/>
          <w:spacing w:val="-1"/>
          <w:sz w:val="24"/>
          <w:szCs w:val="24"/>
          <w:lang w:val="uk-UA"/>
        </w:rPr>
        <w:t xml:space="preserve">видають подібний звук; миша - папірець, адже мишка так шарудить тощо. </w:t>
      </w:r>
      <w:r w:rsidRPr="0052623A">
        <w:rPr>
          <w:rFonts w:eastAsia="Times New Roman" w:cs="Times New Roman"/>
          <w:spacing w:val="-2"/>
          <w:sz w:val="24"/>
          <w:szCs w:val="24"/>
          <w:lang w:val="uk-UA"/>
        </w:rPr>
        <w:t xml:space="preserve">Потім вихователь чинить навпаки -дає послухати звук і запитує: «Хто або що </w:t>
      </w:r>
      <w:r w:rsidRPr="0052623A">
        <w:rPr>
          <w:rFonts w:eastAsia="Times New Roman" w:cs="Times New Roman"/>
          <w:sz w:val="24"/>
          <w:szCs w:val="24"/>
          <w:lang w:val="uk-UA"/>
        </w:rPr>
        <w:t>це?»</w:t>
      </w: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AA2823" w:rsidRDefault="00AA2823" w:rsidP="00AA2823">
      <w:pPr>
        <w:shd w:val="clear" w:color="auto" w:fill="FFFFFF"/>
        <w:tabs>
          <w:tab w:val="left" w:pos="154"/>
        </w:tabs>
        <w:spacing w:line="276" w:lineRule="auto"/>
        <w:ind w:left="10"/>
        <w:jc w:val="center"/>
        <w:rPr>
          <w:rFonts w:cs="Times New Roman"/>
          <w:b/>
          <w:color w:val="FF0000"/>
          <w:sz w:val="24"/>
          <w:szCs w:val="24"/>
          <w:lang w:val="uk-UA"/>
        </w:rPr>
      </w:pPr>
      <w:r w:rsidRPr="00AA2823">
        <w:rPr>
          <w:rFonts w:cs="Times New Roman"/>
          <w:b/>
          <w:color w:val="FF0000"/>
          <w:sz w:val="24"/>
          <w:szCs w:val="24"/>
          <w:lang w:val="uk-UA"/>
        </w:rPr>
        <w:lastRenderedPageBreak/>
        <w:t>ДОПИТЛИВІ ОЧЕНЯТА</w:t>
      </w:r>
    </w:p>
    <w:p w:rsidR="00177606" w:rsidRPr="00AA2823" w:rsidRDefault="00177606" w:rsidP="00AA2823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AA2823" w:rsidRPr="00AA2823" w:rsidRDefault="00760C65" w:rsidP="00AA2823">
      <w:pPr>
        <w:shd w:val="clear" w:color="auto" w:fill="FFFFFF"/>
        <w:spacing w:line="276" w:lineRule="auto"/>
        <w:ind w:left="14" w:firstLine="566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51" style="position:absolute;left:0;text-align:left;z-index:251740160;mso-position-horizontal-relative:margin" from="515.75pt,-18.25pt" to="515.75pt,774.95pt" o:allowincell="f" strokeweight=".7pt">
            <w10:wrap anchorx="margin"/>
          </v:line>
        </w:pict>
      </w:r>
      <w:r w:rsidR="00AA2823"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У час гуманізації дошкільної освіти та зміни пріоритетів на плекання особистості/її різнобічний,а не лише інтелектуальний розвиток з перших років </w:t>
      </w:r>
      <w:r w:rsidR="00AA2823"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життя,центральним завданням нас ,педагогів,є забезпечення сприятливих умов та </w:t>
      </w:r>
      <w:r w:rsidR="00AA2823" w:rsidRPr="00AA2823">
        <w:rPr>
          <w:rFonts w:eastAsia="Times New Roman" w:cs="Times New Roman"/>
          <w:spacing w:val="-2"/>
          <w:sz w:val="24"/>
          <w:szCs w:val="24"/>
          <w:lang w:val="uk-UA"/>
        </w:rPr>
        <w:t>позитивної психологічної атмосфери для розвитку кожної дитини.</w:t>
      </w:r>
    </w:p>
    <w:p w:rsidR="00AA2823" w:rsidRPr="00AA2823" w:rsidRDefault="00AA2823" w:rsidP="00AA2823">
      <w:pPr>
        <w:shd w:val="clear" w:color="auto" w:fill="FFFFFF"/>
        <w:spacing w:line="276" w:lineRule="auto"/>
        <w:ind w:left="5" w:firstLine="586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 xml:space="preserve">Розвивальними слід вважати умови,які підживлюють природні сили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дитини,допомагають її реалізувати свої потенційні можливості,формують уявлення </w:t>
      </w: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про світ та власне «Я», особливого значення набуває правильна організація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життєвого простору малюків у ранній період їхнього розвитку,коли формується особистість,закладаються основи індивідуального досвіду,урізноманітнюється практика і розумова діяльність,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реалізуються фізичний,психологічний,соціальний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потенціали. Від створених умов у ранньому дитинстві залужить подальша діяльність дитини/її ставлення до світу,компетентна поведінка тому вкрай важливо </w:t>
      </w: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реалізувати життєдіяльність малюка у всіх сферах:»Природа», «Культура», </w:t>
      </w:r>
      <w:r w:rsidRPr="00AA2823">
        <w:rPr>
          <w:rFonts w:eastAsia="Times New Roman" w:cs="Times New Roman"/>
          <w:sz w:val="24"/>
          <w:szCs w:val="24"/>
          <w:lang w:val="uk-UA"/>
        </w:rPr>
        <w:t>«Люди», «Я сам».</w:t>
      </w:r>
    </w:p>
    <w:p w:rsidR="00AA2823" w:rsidRPr="00AA2823" w:rsidRDefault="00AA2823" w:rsidP="00AA2823">
      <w:pPr>
        <w:shd w:val="clear" w:color="auto" w:fill="FFFFFF"/>
        <w:spacing w:line="276" w:lineRule="auto"/>
        <w:ind w:left="19" w:firstLine="566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Відповідно до вимог Базової програми «Я у світі» до організації природного та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предметного розвивального середовища у групах раннього віку облаштовано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 xml:space="preserve">різноманітні осередки таким чином ,щоб малюк міг вільно користуватися всім що </w:t>
      </w:r>
      <w:r w:rsidRPr="00AA2823">
        <w:rPr>
          <w:rFonts w:eastAsia="Times New Roman" w:cs="Times New Roman"/>
          <w:sz w:val="24"/>
          <w:szCs w:val="24"/>
          <w:lang w:val="uk-UA"/>
        </w:rPr>
        <w:t>йому цікаве,пізнавати і досліджувати світ.</w:t>
      </w:r>
    </w:p>
    <w:p w:rsidR="00AA2823" w:rsidRPr="00AA2823" w:rsidRDefault="00AA2823" w:rsidP="00AA2823">
      <w:pPr>
        <w:shd w:val="clear" w:color="auto" w:fill="FFFFFF"/>
        <w:spacing w:line="276" w:lineRule="auto"/>
        <w:jc w:val="center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>Осередок сенсорного розвитку</w:t>
      </w:r>
    </w:p>
    <w:p w:rsidR="00AA2823" w:rsidRPr="00AA2823" w:rsidRDefault="00AA2823" w:rsidP="00AA2823">
      <w:pPr>
        <w:shd w:val="clear" w:color="auto" w:fill="FFFFFF"/>
        <w:spacing w:line="276" w:lineRule="auto"/>
        <w:ind w:left="5" w:firstLine="571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З метою сенсорного розвитку малюків обладнано осередок з різноманітними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>дошками,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>килимками,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>доріжками,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>ширмами,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>іграшками,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>столиками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 xml:space="preserve">тощо. Є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тут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тканині доріжки з різною фактурою; доріжка з наждачного паперу,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 xml:space="preserve">предмети з </w:t>
      </w:r>
      <w:r w:rsidRPr="00AA2823">
        <w:rPr>
          <w:rFonts w:eastAsia="Times New Roman" w:cs="Times New Roman"/>
          <w:sz w:val="24"/>
          <w:szCs w:val="24"/>
          <w:lang w:val="uk-UA"/>
        </w:rPr>
        <w:t>ґудзиками,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>кнопками,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>змійками,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>гачечками;</w:t>
      </w:r>
      <w:r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z w:val="24"/>
          <w:szCs w:val="24"/>
          <w:lang w:val="uk-UA"/>
        </w:rPr>
        <w:t xml:space="preserve">дерев'яна коробка з обох боків по 1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розрізу різних форм. Для закріплення вміння шнурувати,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зас</w:t>
      </w:r>
      <w:r>
        <w:rPr>
          <w:rFonts w:eastAsia="Times New Roman" w:cs="Times New Roman"/>
          <w:spacing w:val="-2"/>
          <w:sz w:val="24"/>
          <w:szCs w:val="24"/>
          <w:lang w:val="uk-UA"/>
        </w:rPr>
        <w:t>т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ібати </w:t>
      </w:r>
      <w:r w:rsidRPr="00AA2823">
        <w:rPr>
          <w:rFonts w:eastAsia="Times New Roman" w:cs="Times New Roman"/>
          <w:sz w:val="24"/>
          <w:szCs w:val="24"/>
          <w:lang w:val="uk-UA"/>
        </w:rPr>
        <w:t>взуття,протягувати тасьму в отвір.</w:t>
      </w:r>
    </w:p>
    <w:p w:rsidR="00AA2823" w:rsidRPr="00AA2823" w:rsidRDefault="00AA2823" w:rsidP="00AA2823">
      <w:pPr>
        <w:shd w:val="clear" w:color="auto" w:fill="FFFFFF"/>
        <w:spacing w:line="276" w:lineRule="auto"/>
        <w:ind w:left="14" w:right="27" w:firstLine="552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z w:val="24"/>
          <w:szCs w:val="24"/>
          <w:lang w:val="uk-UA"/>
        </w:rPr>
        <w:lastRenderedPageBreak/>
        <w:t xml:space="preserve">У цьому осередку діти вчаться групувати предмети за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 xml:space="preserve">кольором,формою,здійснюючи одночасний вибір з 1-6 означених форм і </w:t>
      </w:r>
      <w:r w:rsidRPr="00AA2823">
        <w:rPr>
          <w:rFonts w:eastAsia="Times New Roman" w:cs="Times New Roman"/>
          <w:sz w:val="24"/>
          <w:szCs w:val="24"/>
          <w:lang w:val="uk-UA"/>
        </w:rPr>
        <w:t xml:space="preserve">кольорів;порівнювати порівнювати різноманітні предмети за цими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ознаками:застібати ґудзики,кнопки,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змійки,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гачки,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 xml:space="preserve">протягувати тасьму в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отвір,порівнювати площину й об'ємні форми в практичних діях з предметами.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 xml:space="preserve">Безперечно цей осередок сприяє розвитку дрібної моторикидактильних </w:t>
      </w:r>
      <w:r w:rsidRPr="00AA2823">
        <w:rPr>
          <w:rFonts w:eastAsia="Times New Roman" w:cs="Times New Roman"/>
          <w:sz w:val="24"/>
          <w:szCs w:val="24"/>
          <w:lang w:val="uk-UA"/>
        </w:rPr>
        <w:t>відчуттів,уточненню рухів пальців рук.</w:t>
      </w:r>
    </w:p>
    <w:p w:rsidR="00AA2823" w:rsidRPr="00AA2823" w:rsidRDefault="00AA2823" w:rsidP="00AA2823">
      <w:pPr>
        <w:shd w:val="clear" w:color="auto" w:fill="FFFFFF"/>
        <w:spacing w:line="276" w:lineRule="auto"/>
        <w:jc w:val="center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b/>
          <w:bCs/>
          <w:spacing w:val="-10"/>
          <w:sz w:val="24"/>
          <w:szCs w:val="24"/>
          <w:lang w:val="uk-UA"/>
        </w:rPr>
        <w:t>Осередок конструювання</w:t>
      </w:r>
    </w:p>
    <w:p w:rsidR="00AA2823" w:rsidRPr="00AA2823" w:rsidRDefault="00AA2823" w:rsidP="00AA2823">
      <w:pPr>
        <w:shd w:val="clear" w:color="auto" w:fill="FFFFFF"/>
        <w:spacing w:line="276" w:lineRule="auto"/>
        <w:ind w:firstLine="566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У кожній групі раннього віку є осередок конструювання,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 xml:space="preserve">де знаходиться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дерев'яний та пластмасовий будівельний матеріал різного кольору,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величини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та форми. З дітьми проводяться ігри,які розвивають просторову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орієнтацію,стимулюють розумову активність,координують рухи рук.</w:t>
      </w:r>
    </w:p>
    <w:p w:rsidR="00177606" w:rsidRPr="00AA2823" w:rsidRDefault="00AA2823" w:rsidP="00AA2823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Крім фабричних конструкторів діти користуються й виготовленими </w:t>
      </w:r>
      <w:r w:rsidRPr="00AA2823">
        <w:rPr>
          <w:rFonts w:eastAsia="Times New Roman" w:cs="Times New Roman"/>
          <w:sz w:val="24"/>
          <w:szCs w:val="24"/>
          <w:lang w:val="uk-UA"/>
        </w:rPr>
        <w:t>дбайливими руками педагогів.</w:t>
      </w:r>
    </w:p>
    <w:p w:rsidR="00AA2823" w:rsidRPr="00AA2823" w:rsidRDefault="00760C65" w:rsidP="00AA2823">
      <w:pPr>
        <w:shd w:val="clear" w:color="auto" w:fill="FFFFFF"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line id="_x0000_s1152" style="position:absolute;left:0;text-align:left;z-index:251742208;mso-position-horizontal-relative:margin" from="515.75pt,-54pt" to="515.75pt,739.2pt" o:allowincell="f" strokeweight=".7pt">
            <w10:wrap anchorx="margin"/>
          </v:line>
        </w:pict>
      </w:r>
      <w:r w:rsidR="00AA2823" w:rsidRPr="00AA2823">
        <w:rPr>
          <w:rFonts w:eastAsia="Times New Roman" w:cs="Times New Roman"/>
          <w:b/>
          <w:bCs/>
          <w:spacing w:val="-9"/>
          <w:sz w:val="24"/>
          <w:szCs w:val="24"/>
          <w:lang w:val="uk-UA"/>
        </w:rPr>
        <w:t>Осередок пошуково-дослідницької діяльності</w:t>
      </w:r>
    </w:p>
    <w:p w:rsidR="00AA2823" w:rsidRPr="00AA2823" w:rsidRDefault="00AA2823" w:rsidP="00AA2823">
      <w:pPr>
        <w:shd w:val="clear" w:color="auto" w:fill="FFFFFF"/>
        <w:spacing w:line="276" w:lineRule="auto"/>
        <w:ind w:left="10" w:firstLine="566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Однією з вимог Базової програми «Я у Світі» є надання кожній дитині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можливості пізнавати навколишню діяльність у безпосередній діяльності. Для забезпечення цієї вимоги у групах створені спеціальні осередки пошуково-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дослідницької діяльності,де малюки мають можливість досліджувати світ не лише візуально ай на дотик,запах,смак. У власній експериментальній діяльності діти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 xml:space="preserve">встановлюють властивості об'єктів дійсності,взаємозв'язки між ними,причини та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наслідки певних явищ. Для роботи об лаштовані різноманітні столики.</w:t>
      </w:r>
    </w:p>
    <w:p w:rsidR="00AA2823" w:rsidRPr="00AA2823" w:rsidRDefault="00AA2823" w:rsidP="00AA2823">
      <w:pPr>
        <w:shd w:val="clear" w:color="auto" w:fill="FFFFFF"/>
        <w:spacing w:line="276" w:lineRule="auto"/>
        <w:ind w:left="19" w:firstLine="571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Наприклад для ознайомлення дітей з властивостями води,сухого та вологого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піску,іграшками що плавають,а також вироблення вміння користуватися сачком та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вудочкою для виловлювання іграшок з води,розвитку уваги,спритності,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мислення </w:t>
      </w:r>
      <w:r w:rsidRPr="00AA2823">
        <w:rPr>
          <w:rFonts w:eastAsia="Times New Roman" w:cs="Times New Roman"/>
          <w:sz w:val="24"/>
          <w:szCs w:val="24"/>
          <w:lang w:val="uk-UA"/>
        </w:rPr>
        <w:t>створено столик для ігор та дослідів з піском та водою.</w:t>
      </w:r>
    </w:p>
    <w:p w:rsidR="00AA2823" w:rsidRPr="00AA2823" w:rsidRDefault="00AA2823" w:rsidP="00AA2823">
      <w:pPr>
        <w:shd w:val="clear" w:color="auto" w:fill="FFFFFF"/>
        <w:spacing w:line="276" w:lineRule="auto"/>
        <w:ind w:left="19" w:firstLine="571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 xml:space="preserve">Це стіл заввишки 45 см з вирізаними посередині двома отворами діаметром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35 см,у які поміщено миски глибиною 18 см з піском та водою.</w:t>
      </w:r>
    </w:p>
    <w:p w:rsidR="00AA2823" w:rsidRPr="00AA2823" w:rsidRDefault="00AA2823" w:rsidP="00AA2823">
      <w:pPr>
        <w:shd w:val="clear" w:color="auto" w:fill="FFFFFF"/>
        <w:spacing w:line="276" w:lineRule="auto"/>
        <w:ind w:left="24" w:firstLine="566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Біля мисок діти можуть знайти пластмасові та дерев'яні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іграшки,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відерця,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формочки,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лопатки,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сачки,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вудочки,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кубики льоду,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камінці,</w:t>
      </w:r>
      <w:r>
        <w:rPr>
          <w:rFonts w:eastAsia="Times New Roman" w:cs="Times New Roman"/>
          <w:spacing w:val="-1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мушлі.</w:t>
      </w:r>
    </w:p>
    <w:p w:rsidR="00AA2823" w:rsidRPr="00AA2823" w:rsidRDefault="00AA2823" w:rsidP="00AA2823">
      <w:pPr>
        <w:shd w:val="clear" w:color="auto" w:fill="FFFFFF"/>
        <w:spacing w:line="276" w:lineRule="auto"/>
        <w:ind w:left="19" w:firstLine="571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Крім різноманітних дослідів малюкам пропонуються ігри: «Дістань кільце»,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>«Ловись рибко», «Яке гарне печиво», «Напичем пирогів для ляльки».</w:t>
      </w:r>
    </w:p>
    <w:p w:rsidR="00AA2823" w:rsidRPr="00AA2823" w:rsidRDefault="00AA2823" w:rsidP="00AA2823">
      <w:pPr>
        <w:shd w:val="clear" w:color="auto" w:fill="FFFFFF"/>
        <w:spacing w:line="276" w:lineRule="auto"/>
        <w:ind w:left="19" w:firstLine="552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Також є столик для експериментів з різними речовинами. Він має шестигранну форму з довжиною грані 40 см і загальним розміром 80x80 см.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Посередині отвір,куди вставляється миска з водою діаметром 25 см. По краях </w:t>
      </w: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столу розміщені пластмасові овальні ємкості 20x10 см для сипких речовин,закриті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 xml:space="preserve">прозорими кришечками у вигляді звірят. Для ігор з водою підібрані іграшки з </w:t>
      </w:r>
      <w:r w:rsidRPr="00AA2823">
        <w:rPr>
          <w:rFonts w:eastAsia="Times New Roman" w:cs="Times New Roman"/>
          <w:sz w:val="24"/>
          <w:szCs w:val="24"/>
          <w:lang w:val="uk-UA"/>
        </w:rPr>
        <w:t>різних матеріалів - паперу,пластмаси,дерева,гуми.</w:t>
      </w:r>
    </w:p>
    <w:p w:rsidR="00AA2823" w:rsidRPr="00AA2823" w:rsidRDefault="00AA2823" w:rsidP="00AA2823">
      <w:pPr>
        <w:shd w:val="clear" w:color="auto" w:fill="FFFFFF"/>
        <w:spacing w:line="276" w:lineRule="auto"/>
        <w:ind w:left="19" w:right="27" w:firstLine="571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>В ємкостях знаходяться такі матеріали:</w:t>
      </w:r>
      <w:r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>борошно,</w:t>
      </w:r>
      <w:r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манна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крупа,;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камінці;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гречка,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горох;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глина. Час від часу вони замінюються іншими.</w:t>
      </w:r>
    </w:p>
    <w:p w:rsidR="00AA2823" w:rsidRPr="00AA2823" w:rsidRDefault="00AA2823" w:rsidP="00AA2823">
      <w:pPr>
        <w:shd w:val="clear" w:color="auto" w:fill="FFFFFF"/>
        <w:spacing w:line="276" w:lineRule="auto"/>
        <w:jc w:val="center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b/>
          <w:bCs/>
          <w:spacing w:val="-9"/>
          <w:sz w:val="24"/>
          <w:szCs w:val="24"/>
          <w:lang w:val="uk-UA"/>
        </w:rPr>
        <w:t>Осередок художньо-естетичного розвитку</w:t>
      </w:r>
    </w:p>
    <w:p w:rsidR="00AA2823" w:rsidRPr="00AA2823" w:rsidRDefault="00AA2823" w:rsidP="00AA2823">
      <w:pPr>
        <w:shd w:val="clear" w:color="auto" w:fill="FFFFFF"/>
        <w:spacing w:line="276" w:lineRule="auto"/>
        <w:ind w:left="5" w:firstLine="576"/>
        <w:jc w:val="both"/>
        <w:rPr>
          <w:rFonts w:cs="Times New Roman"/>
          <w:sz w:val="24"/>
          <w:szCs w:val="24"/>
        </w:rPr>
      </w:pP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Не секрет що досвіту мистецтва варто залучати дитину з перших років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життя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т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оді вона виростає духовно багатою,здатною бачити,сприймати, розуміти і </w:t>
      </w: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творити красу. Завдання дорослих - розвивати в дитини впевненість у собі і в своїх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силах,відкривати їй гармонію барв,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форм,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звуків,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>композиції:</w:t>
      </w:r>
      <w:r>
        <w:rPr>
          <w:rFonts w:eastAsia="Times New Roman" w:cs="Times New Roman"/>
          <w:spacing w:val="-2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забезпечувати </w:t>
      </w:r>
      <w:r w:rsidRPr="00AA2823">
        <w:rPr>
          <w:rFonts w:eastAsia="Times New Roman" w:cs="Times New Roman"/>
          <w:spacing w:val="-1"/>
          <w:sz w:val="24"/>
          <w:szCs w:val="24"/>
          <w:lang w:val="uk-UA"/>
        </w:rPr>
        <w:t>мистецькими матеріалами та інструментами відповідно до вікових можливостей.</w:t>
      </w:r>
    </w:p>
    <w:p w:rsidR="00177606" w:rsidRPr="00AA2823" w:rsidRDefault="00AA2823" w:rsidP="00AA2823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Для цього в групових кімнатах створені столики для образотворчої та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музичної діяльності,де малюк може знайти різноманітні матеріали та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>інструменти,</w:t>
      </w:r>
      <w:r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>розглядати та використовувати їх за власним бажанням. Вивчаючи їхні властивості,</w:t>
      </w:r>
      <w:r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видобуваючи звуки,дитина стає на шлях якісного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lastRenderedPageBreak/>
        <w:t xml:space="preserve">пізнання предмета. А власноруч отримані чарівні звуки спонукають її до дії,і вона сама </w:t>
      </w:r>
      <w:r w:rsidRPr="00AA2823">
        <w:rPr>
          <w:rFonts w:eastAsia="Times New Roman" w:cs="Times New Roman"/>
          <w:sz w:val="24"/>
          <w:szCs w:val="24"/>
          <w:lang w:val="uk-UA"/>
        </w:rPr>
        <w:t>пробує творити.</w:t>
      </w:r>
    </w:p>
    <w:p w:rsidR="00177606" w:rsidRPr="00AA2823" w:rsidRDefault="00AA2823" w:rsidP="00AA2823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>Різні види діяльності,орієнтування в кольорах,</w:t>
      </w:r>
      <w:r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>формах,</w:t>
      </w:r>
      <w:r>
        <w:rPr>
          <w:rFonts w:eastAsia="Times New Roman" w:cs="Times New Roman"/>
          <w:spacing w:val="-3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розмірах </w:t>
      </w:r>
      <w:r w:rsidRPr="00AA2823">
        <w:rPr>
          <w:rFonts w:eastAsia="Times New Roman" w:cs="Times New Roman"/>
          <w:spacing w:val="-2"/>
          <w:sz w:val="24"/>
          <w:szCs w:val="24"/>
          <w:lang w:val="uk-UA"/>
        </w:rPr>
        <w:t xml:space="preserve">предметів,експериментування з використанням методу спроб та помилок,опора </w:t>
      </w: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>на творчу уяву,</w:t>
      </w:r>
      <w:r>
        <w:rPr>
          <w:rFonts w:eastAsia="Times New Roman" w:cs="Times New Roman"/>
          <w:spacing w:val="-4"/>
          <w:sz w:val="24"/>
          <w:szCs w:val="24"/>
          <w:lang w:val="uk-UA"/>
        </w:rPr>
        <w:t xml:space="preserve"> </w:t>
      </w:r>
      <w:r w:rsidRPr="00AA2823">
        <w:rPr>
          <w:rFonts w:eastAsia="Times New Roman" w:cs="Times New Roman"/>
          <w:spacing w:val="-4"/>
          <w:sz w:val="24"/>
          <w:szCs w:val="24"/>
          <w:lang w:val="uk-UA"/>
        </w:rPr>
        <w:t xml:space="preserve">практична апробація нових способів та дій з предметами - все це </w:t>
      </w:r>
      <w:r w:rsidRPr="00AA2823">
        <w:rPr>
          <w:rFonts w:eastAsia="Times New Roman" w:cs="Times New Roman"/>
          <w:spacing w:val="-3"/>
          <w:sz w:val="24"/>
          <w:szCs w:val="24"/>
          <w:lang w:val="uk-UA"/>
        </w:rPr>
        <w:t xml:space="preserve">сприяє формуванню і розвитку у дітей креативності як здатності виявляти </w:t>
      </w:r>
      <w:r w:rsidRPr="00AA2823">
        <w:rPr>
          <w:rFonts w:eastAsia="Times New Roman" w:cs="Times New Roman"/>
          <w:sz w:val="24"/>
          <w:szCs w:val="24"/>
          <w:lang w:val="uk-UA"/>
        </w:rPr>
        <w:t>індивідуальність.</w:t>
      </w:r>
    </w:p>
    <w:p w:rsidR="00177606" w:rsidRPr="00AA2823" w:rsidRDefault="00177606" w:rsidP="00AA2823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AA2823" w:rsidRDefault="00177606" w:rsidP="00AA2823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177606" w:rsidRPr="0052623A" w:rsidRDefault="00177606" w:rsidP="0052623A">
      <w:pPr>
        <w:shd w:val="clear" w:color="auto" w:fill="FFFFFF"/>
        <w:tabs>
          <w:tab w:val="left" w:pos="154"/>
        </w:tabs>
        <w:spacing w:line="276" w:lineRule="auto"/>
        <w:ind w:left="10"/>
        <w:jc w:val="both"/>
        <w:rPr>
          <w:rFonts w:cs="Times New Roman"/>
          <w:sz w:val="24"/>
          <w:szCs w:val="24"/>
          <w:lang w:val="uk-UA"/>
        </w:rPr>
      </w:pPr>
    </w:p>
    <w:p w:rsidR="005265A5" w:rsidRDefault="005265A5" w:rsidP="005265A5">
      <w:pPr>
        <w:shd w:val="clear" w:color="auto" w:fill="FFFFFF"/>
        <w:spacing w:line="276" w:lineRule="auto"/>
        <w:jc w:val="center"/>
        <w:rPr>
          <w:rFonts w:eastAsia="Times New Roman"/>
          <w:sz w:val="24"/>
          <w:szCs w:val="24"/>
          <w:lang w:val="uk-UA"/>
        </w:rPr>
      </w:pPr>
      <w:r>
        <w:rPr>
          <w:rFonts w:cs="Times New Roman"/>
          <w:b/>
          <w:color w:val="FF0000"/>
          <w:sz w:val="24"/>
          <w:szCs w:val="24"/>
          <w:lang w:val="uk-UA"/>
        </w:rPr>
        <w:lastRenderedPageBreak/>
        <w:t>ПІЗНАВАЛЬНИЙ РОЗВИТОК ДІТЕЙ</w:t>
      </w:r>
    </w:p>
    <w:p w:rsidR="005265A5" w:rsidRPr="005265A5" w:rsidRDefault="005265A5" w:rsidP="005265A5">
      <w:pPr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5265A5">
        <w:rPr>
          <w:rFonts w:eastAsia="Times New Roman"/>
          <w:b/>
          <w:sz w:val="24"/>
          <w:szCs w:val="24"/>
          <w:lang w:val="uk-UA"/>
        </w:rPr>
        <w:t>Дбаємо про розвиток пізнавальних здібностей</w:t>
      </w:r>
    </w:p>
    <w:p w:rsidR="005265A5" w:rsidRDefault="005265A5" w:rsidP="005265A5">
      <w:pPr>
        <w:shd w:val="clear" w:color="auto" w:fill="FFFFFF"/>
        <w:spacing w:line="276" w:lineRule="auto"/>
        <w:jc w:val="both"/>
        <w:rPr>
          <w:rFonts w:eastAsia="Times New Roman"/>
          <w:spacing w:val="-1"/>
          <w:sz w:val="24"/>
          <w:szCs w:val="24"/>
          <w:lang w:val="uk-UA"/>
        </w:rPr>
      </w:pP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>Один з напрямків експериментальної роботи нашого дошкільного закладу -</w:t>
      </w:r>
      <w:r>
        <w:rPr>
          <w:rFonts w:eastAsia="Times New Roman"/>
          <w:spacing w:val="-1"/>
          <w:sz w:val="24"/>
          <w:szCs w:val="24"/>
          <w:lang w:val="uk-UA"/>
        </w:rPr>
        <w:t xml:space="preserve">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формування у дітей основ світобачення у природі. Розробляючи цю тему, ми </w:t>
      </w:r>
      <w:r w:rsidRPr="005265A5">
        <w:rPr>
          <w:rFonts w:eastAsia="Times New Roman"/>
          <w:sz w:val="24"/>
          <w:szCs w:val="24"/>
          <w:lang w:val="uk-UA"/>
        </w:rPr>
        <w:t xml:space="preserve">переконалися в її важливості, адже, якщо в період дошкільного дитинства дитина не набуде уявлень, корисних і цікавих знань про навколишнє, якщо ми не </w:t>
      </w:r>
      <w:r w:rsidRPr="005265A5">
        <w:rPr>
          <w:rFonts w:eastAsia="Times New Roman"/>
          <w:spacing w:val="-1"/>
          <w:sz w:val="24"/>
          <w:szCs w:val="24"/>
          <w:lang w:val="uk-UA"/>
        </w:rPr>
        <w:t>розвинемо в неї допитливості, потреби дізнаватися про незрозуміле, нове, вона не матиме міцної основи для освоєння знань, для успішного навчання в школі.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Ми створюємо розвивальне середовище для пізнавальної сфери дитини через використання проблемних ситуацій, комплекси спеціальних вправ для розвитку </w:t>
      </w:r>
      <w:r w:rsidRPr="005265A5">
        <w:rPr>
          <w:rFonts w:eastAsia="Times New Roman"/>
          <w:sz w:val="24"/>
          <w:szCs w:val="24"/>
          <w:lang w:val="uk-UA"/>
        </w:rPr>
        <w:t>логічного мислення, введення нових знань про навколишній світ, проведення дослідів. Найголовніше у пізнавальному розвитку дошкільнят - формувати активність і самостійність їхньої мислительної діяльності.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pacing w:val="-2"/>
          <w:sz w:val="24"/>
          <w:szCs w:val="24"/>
          <w:lang w:val="uk-UA"/>
        </w:rPr>
        <w:t xml:space="preserve">Діти вчаться думати, розмірковувати, сперечатися, сміливо висловлювати свої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думки, не погоджуватися з іншими. Наші вихованці на запитання дорослого не </w:t>
      </w:r>
      <w:r w:rsidRPr="005265A5">
        <w:rPr>
          <w:rFonts w:eastAsia="Times New Roman"/>
          <w:sz w:val="24"/>
          <w:szCs w:val="24"/>
          <w:lang w:val="uk-UA"/>
        </w:rPr>
        <w:t xml:space="preserve">відповідають: «Я не знаю». Вони звикли, що мають сказати своє слово. Використовуємо методи і прийоми, спрямовані на розвиток у дошкільнят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пізнавальних процесів (порівняння, аналіз, синтез, абстрагування, узагальнення, </w:t>
      </w:r>
      <w:r w:rsidRPr="005265A5">
        <w:rPr>
          <w:rFonts w:eastAsia="Times New Roman"/>
          <w:sz w:val="24"/>
          <w:szCs w:val="24"/>
          <w:lang w:val="uk-UA"/>
        </w:rPr>
        <w:t>умовивід) та психічних процесів (увага, уява, сприйняття, мислення, пам'ять тощо).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Дбаємо також і про розвиток інтелектуальних здібностей вихованців, тобто </w:t>
      </w:r>
      <w:r w:rsidRPr="005265A5">
        <w:rPr>
          <w:rFonts w:eastAsia="Times New Roman"/>
          <w:sz w:val="24"/>
          <w:szCs w:val="24"/>
          <w:lang w:val="uk-UA"/>
        </w:rPr>
        <w:t xml:space="preserve">здатності отримувати безпосередньо об'єктивне знання про дійсність, спонукаємо їх до пошуку істини, а не до пасивного споживання інформації. (Як ти гадаєш, </w:t>
      </w:r>
      <w:r w:rsidRPr="005265A5">
        <w:rPr>
          <w:rFonts w:eastAsia="Times New Roman"/>
          <w:spacing w:val="-2"/>
          <w:sz w:val="24"/>
          <w:szCs w:val="24"/>
          <w:lang w:val="uk-UA"/>
        </w:rPr>
        <w:t>чому так відбувається? Як можна це перевірити? Як ми можемо про це дізнатися? -</w:t>
      </w:r>
      <w:r>
        <w:rPr>
          <w:rFonts w:eastAsia="Times New Roman"/>
          <w:spacing w:val="-2"/>
          <w:sz w:val="24"/>
          <w:szCs w:val="24"/>
          <w:lang w:val="uk-UA"/>
        </w:rPr>
        <w:t xml:space="preserve"> </w:t>
      </w:r>
      <w:r w:rsidRPr="005265A5">
        <w:rPr>
          <w:rFonts w:eastAsia="Times New Roman"/>
          <w:sz w:val="24"/>
          <w:szCs w:val="24"/>
          <w:lang w:val="uk-UA"/>
        </w:rPr>
        <w:t>запитуємо в них).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z w:val="24"/>
          <w:szCs w:val="24"/>
          <w:lang w:val="uk-UA"/>
        </w:rPr>
        <w:lastRenderedPageBreak/>
        <w:t>Творче мислення - це не відтворення відомих зразків дій. Пам'ятаючи про це, формуємо в дітей здатність творити своє, комбінувати, перегруповувати, розглядати щось із різних точок зору, вдаватися до асоціацій. Чим багатші асоціації, тим вільніше почувається дошкільник, виконуючи практичні завдання, тим змістовніша його пізнавальна діяльність.</w:t>
      </w:r>
    </w:p>
    <w:p w:rsidR="005265A5" w:rsidRDefault="005265A5" w:rsidP="005265A5">
      <w:pPr>
        <w:shd w:val="clear" w:color="auto" w:fill="FFFFFF"/>
        <w:spacing w:line="276" w:lineRule="auto"/>
        <w:jc w:val="both"/>
        <w:rPr>
          <w:rFonts w:eastAsia="Times New Roman"/>
          <w:spacing w:val="-1"/>
          <w:sz w:val="24"/>
          <w:szCs w:val="24"/>
          <w:lang w:val="uk-UA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Щоб оптимізувати пізнавальну активність дошкільнят, використовуємо різні </w:t>
      </w:r>
      <w:r w:rsidRPr="005265A5">
        <w:rPr>
          <w:rFonts w:eastAsia="Times New Roman"/>
          <w:sz w:val="24"/>
          <w:szCs w:val="24"/>
          <w:lang w:val="uk-UA"/>
        </w:rPr>
        <w:t xml:space="preserve">дидактичні ігри, завдання, які сприяють розвитку, елементарні досліди з </w:t>
      </w:r>
      <w:r w:rsidRPr="005265A5">
        <w:rPr>
          <w:rFonts w:eastAsia="Times New Roman"/>
          <w:spacing w:val="-1"/>
          <w:sz w:val="24"/>
          <w:szCs w:val="24"/>
          <w:lang w:val="uk-UA"/>
        </w:rPr>
        <w:t>ознайомлення вихованців з навколишнім світом, явищами природи.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5265A5" w:rsidRPr="005265A5" w:rsidRDefault="005265A5" w:rsidP="005265A5">
      <w:pPr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5265A5">
        <w:rPr>
          <w:rFonts w:eastAsia="Times New Roman"/>
          <w:b/>
          <w:spacing w:val="-2"/>
          <w:sz w:val="24"/>
          <w:szCs w:val="24"/>
          <w:lang w:val="uk-UA"/>
        </w:rPr>
        <w:t xml:space="preserve">Методи і прийоми, спрямовані на розвиток у дітей </w:t>
      </w:r>
      <w:r w:rsidRPr="005265A5">
        <w:rPr>
          <w:rFonts w:eastAsia="Times New Roman"/>
          <w:b/>
          <w:sz w:val="24"/>
          <w:szCs w:val="24"/>
          <w:lang w:val="uk-UA"/>
        </w:rPr>
        <w:t>пізнавальних здібностей</w:t>
      </w:r>
    </w:p>
    <w:p w:rsidR="005265A5" w:rsidRPr="005265A5" w:rsidRDefault="005265A5" w:rsidP="005265A5">
      <w:pPr>
        <w:numPr>
          <w:ilvl w:val="0"/>
          <w:numId w:val="16"/>
        </w:numPr>
        <w:shd w:val="clear" w:color="auto" w:fill="FFFFFF"/>
        <w:tabs>
          <w:tab w:val="left" w:pos="922"/>
        </w:tabs>
        <w:spacing w:line="276" w:lineRule="auto"/>
        <w:rPr>
          <w:spacing w:val="-28"/>
          <w:sz w:val="24"/>
          <w:szCs w:val="24"/>
          <w:lang w:val="uk-UA"/>
        </w:rPr>
      </w:pPr>
      <w:r w:rsidRPr="005265A5">
        <w:rPr>
          <w:rFonts w:eastAsia="Times New Roman"/>
          <w:spacing w:val="-5"/>
          <w:sz w:val="24"/>
          <w:szCs w:val="24"/>
          <w:lang w:val="uk-UA"/>
        </w:rPr>
        <w:t>Ігрові.</w:t>
      </w:r>
    </w:p>
    <w:p w:rsidR="005265A5" w:rsidRPr="005265A5" w:rsidRDefault="005265A5" w:rsidP="005265A5">
      <w:pPr>
        <w:numPr>
          <w:ilvl w:val="0"/>
          <w:numId w:val="16"/>
        </w:numPr>
        <w:shd w:val="clear" w:color="auto" w:fill="FFFFFF"/>
        <w:tabs>
          <w:tab w:val="left" w:pos="922"/>
        </w:tabs>
        <w:spacing w:line="276" w:lineRule="auto"/>
        <w:rPr>
          <w:spacing w:val="-17"/>
          <w:sz w:val="24"/>
          <w:szCs w:val="24"/>
          <w:lang w:val="uk-UA"/>
        </w:rPr>
      </w:pPr>
      <w:r w:rsidRPr="005265A5">
        <w:rPr>
          <w:rFonts w:eastAsia="Times New Roman"/>
          <w:spacing w:val="-2"/>
          <w:sz w:val="24"/>
          <w:szCs w:val="24"/>
          <w:lang w:val="uk-UA"/>
        </w:rPr>
        <w:t>Створення проблемних ситуацій.</w:t>
      </w:r>
    </w:p>
    <w:p w:rsidR="005265A5" w:rsidRPr="005265A5" w:rsidRDefault="005265A5" w:rsidP="005265A5">
      <w:pPr>
        <w:numPr>
          <w:ilvl w:val="0"/>
          <w:numId w:val="16"/>
        </w:numPr>
        <w:shd w:val="clear" w:color="auto" w:fill="FFFFFF"/>
        <w:tabs>
          <w:tab w:val="left" w:pos="922"/>
        </w:tabs>
        <w:spacing w:line="276" w:lineRule="auto"/>
        <w:rPr>
          <w:spacing w:val="-16"/>
          <w:sz w:val="24"/>
          <w:szCs w:val="24"/>
          <w:lang w:val="uk-UA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>Використання проблемних і творчих завдань.</w:t>
      </w:r>
    </w:p>
    <w:p w:rsidR="005265A5" w:rsidRPr="005265A5" w:rsidRDefault="005265A5" w:rsidP="005265A5">
      <w:pPr>
        <w:numPr>
          <w:ilvl w:val="0"/>
          <w:numId w:val="16"/>
        </w:numPr>
        <w:shd w:val="clear" w:color="auto" w:fill="FFFFFF"/>
        <w:tabs>
          <w:tab w:val="left" w:pos="922"/>
        </w:tabs>
        <w:spacing w:line="276" w:lineRule="auto"/>
        <w:rPr>
          <w:spacing w:val="-15"/>
          <w:sz w:val="24"/>
          <w:szCs w:val="24"/>
          <w:lang w:val="uk-UA"/>
        </w:rPr>
      </w:pPr>
      <w:r w:rsidRPr="005265A5">
        <w:rPr>
          <w:rFonts w:eastAsia="Times New Roman"/>
          <w:spacing w:val="-2"/>
          <w:sz w:val="24"/>
          <w:szCs w:val="24"/>
          <w:lang w:val="uk-UA"/>
        </w:rPr>
        <w:t>Проблемні запитання.</w:t>
      </w:r>
    </w:p>
    <w:p w:rsidR="005265A5" w:rsidRPr="005265A5" w:rsidRDefault="005265A5" w:rsidP="005265A5">
      <w:pPr>
        <w:numPr>
          <w:ilvl w:val="0"/>
          <w:numId w:val="16"/>
        </w:numPr>
        <w:shd w:val="clear" w:color="auto" w:fill="FFFFFF"/>
        <w:tabs>
          <w:tab w:val="left" w:pos="922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5265A5">
        <w:rPr>
          <w:rFonts w:eastAsia="Times New Roman"/>
          <w:sz w:val="24"/>
          <w:szCs w:val="24"/>
          <w:lang w:val="uk-UA"/>
        </w:rPr>
        <w:t>Мовні логічні завдання (Чому?Знайди. Відгадай. Відповідай. Придумай історію тощо).</w:t>
      </w:r>
    </w:p>
    <w:p w:rsidR="00177606" w:rsidRPr="005265A5" w:rsidRDefault="005265A5" w:rsidP="005265A5">
      <w:pPr>
        <w:numPr>
          <w:ilvl w:val="0"/>
          <w:numId w:val="16"/>
        </w:numPr>
        <w:shd w:val="clear" w:color="auto" w:fill="FFFFFF"/>
        <w:tabs>
          <w:tab w:val="left" w:pos="922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5265A5">
        <w:rPr>
          <w:rFonts w:eastAsia="Times New Roman"/>
          <w:spacing w:val="-5"/>
          <w:sz w:val="24"/>
          <w:szCs w:val="24"/>
          <w:lang w:val="uk-UA"/>
        </w:rPr>
        <w:t>Досліди.</w:t>
      </w:r>
    </w:p>
    <w:p w:rsidR="005265A5" w:rsidRPr="005265A5" w:rsidRDefault="005265A5" w:rsidP="005265A5">
      <w:pPr>
        <w:numPr>
          <w:ilvl w:val="0"/>
          <w:numId w:val="17"/>
        </w:numPr>
        <w:shd w:val="clear" w:color="auto" w:fill="FFFFFF"/>
        <w:tabs>
          <w:tab w:val="left" w:pos="902"/>
        </w:tabs>
        <w:spacing w:line="276" w:lineRule="auto"/>
        <w:rPr>
          <w:spacing w:val="-20"/>
          <w:sz w:val="24"/>
          <w:szCs w:val="24"/>
          <w:lang w:val="uk-UA"/>
        </w:rPr>
      </w:pPr>
      <w:r w:rsidRPr="005265A5">
        <w:rPr>
          <w:rFonts w:eastAsia="Times New Roman"/>
          <w:sz w:val="24"/>
          <w:szCs w:val="24"/>
          <w:lang w:val="uk-UA"/>
        </w:rPr>
        <w:t>Моделювання (що спочатку, а що - потім, розвиток рослин, пори року, частини доби, екологічні ланцюжки тощо).</w:t>
      </w:r>
    </w:p>
    <w:p w:rsidR="005265A5" w:rsidRPr="005265A5" w:rsidRDefault="005265A5" w:rsidP="005265A5">
      <w:pPr>
        <w:numPr>
          <w:ilvl w:val="0"/>
          <w:numId w:val="18"/>
        </w:numPr>
        <w:shd w:val="clear" w:color="auto" w:fill="FFFFFF"/>
        <w:tabs>
          <w:tab w:val="left" w:pos="902"/>
        </w:tabs>
        <w:spacing w:line="276" w:lineRule="auto"/>
        <w:rPr>
          <w:spacing w:val="-21"/>
          <w:sz w:val="24"/>
          <w:szCs w:val="24"/>
          <w:lang w:val="uk-UA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>Використання схем, символів.</w:t>
      </w:r>
    </w:p>
    <w:p w:rsidR="005265A5" w:rsidRPr="005265A5" w:rsidRDefault="005265A5" w:rsidP="005265A5">
      <w:pPr>
        <w:numPr>
          <w:ilvl w:val="0"/>
          <w:numId w:val="18"/>
        </w:numPr>
        <w:shd w:val="clear" w:color="auto" w:fill="FFFFFF"/>
        <w:tabs>
          <w:tab w:val="left" w:pos="902"/>
        </w:tabs>
        <w:spacing w:line="276" w:lineRule="auto"/>
        <w:rPr>
          <w:spacing w:val="-17"/>
          <w:sz w:val="24"/>
          <w:szCs w:val="24"/>
          <w:lang w:val="uk-UA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>Використання елементів ТРВЗ.</w:t>
      </w:r>
    </w:p>
    <w:p w:rsidR="005265A5" w:rsidRPr="005265A5" w:rsidRDefault="005265A5" w:rsidP="005265A5">
      <w:pPr>
        <w:shd w:val="clear" w:color="auto" w:fill="FFFFFF"/>
        <w:spacing w:line="276" w:lineRule="auto"/>
        <w:rPr>
          <w:sz w:val="24"/>
          <w:szCs w:val="24"/>
        </w:rPr>
      </w:pPr>
      <w:r w:rsidRPr="005265A5">
        <w:rPr>
          <w:spacing w:val="-2"/>
          <w:sz w:val="24"/>
          <w:szCs w:val="24"/>
          <w:lang w:val="uk-UA"/>
        </w:rPr>
        <w:t>10.</w:t>
      </w:r>
      <w:r w:rsidRPr="005265A5">
        <w:rPr>
          <w:rFonts w:eastAsia="Times New Roman"/>
          <w:spacing w:val="-2"/>
          <w:sz w:val="24"/>
          <w:szCs w:val="24"/>
          <w:lang w:val="uk-UA"/>
        </w:rPr>
        <w:t>Педагогічно заплановані «помилки» вихователя.</w:t>
      </w:r>
    </w:p>
    <w:p w:rsidR="005265A5" w:rsidRPr="005265A5" w:rsidRDefault="005265A5" w:rsidP="005265A5">
      <w:pPr>
        <w:shd w:val="clear" w:color="auto" w:fill="FFFFFF"/>
        <w:spacing w:line="276" w:lineRule="auto"/>
        <w:rPr>
          <w:sz w:val="24"/>
          <w:szCs w:val="24"/>
        </w:rPr>
      </w:pPr>
      <w:r w:rsidRPr="005265A5">
        <w:rPr>
          <w:sz w:val="24"/>
          <w:szCs w:val="24"/>
          <w:lang w:val="uk-UA"/>
        </w:rPr>
        <w:t>11.</w:t>
      </w:r>
      <w:r w:rsidRPr="005265A5">
        <w:rPr>
          <w:rFonts w:eastAsia="Times New Roman"/>
          <w:sz w:val="24"/>
          <w:szCs w:val="24"/>
          <w:lang w:val="uk-UA"/>
        </w:rPr>
        <w:t>Організаційні   прийоми   активізації  пізнавальної  діяльності   (подумайте, здогадайтеся,   зробіть   висновок,   хто  помітив   помилку,   хто  доповнить відповідь, як сказати по-іншому, хто думає інакше, доведи, що...). 12.Використання художнього слова: загадок, прислів'їв, приказок, лічилок,</w:t>
      </w:r>
    </w:p>
    <w:p w:rsidR="005265A5" w:rsidRDefault="005265A5" w:rsidP="005265A5">
      <w:pPr>
        <w:shd w:val="clear" w:color="auto" w:fill="FFFFFF"/>
        <w:spacing w:line="276" w:lineRule="auto"/>
        <w:rPr>
          <w:rFonts w:eastAsia="Times New Roman"/>
          <w:spacing w:val="-1"/>
          <w:sz w:val="24"/>
          <w:szCs w:val="24"/>
          <w:lang w:val="uk-UA"/>
        </w:rPr>
      </w:pPr>
      <w:r w:rsidRPr="005265A5">
        <w:rPr>
          <w:rFonts w:eastAsia="Times New Roman"/>
          <w:sz w:val="24"/>
          <w:szCs w:val="24"/>
          <w:lang w:val="uk-UA"/>
        </w:rPr>
        <w:t xml:space="preserve">віршів тощо. Природа - поле розумової діяльності, зона актуального розвитку, з якої дитина через   наукові   поняття   </w:t>
      </w:r>
      <w:r w:rsidRPr="005265A5">
        <w:rPr>
          <w:rFonts w:eastAsia="Times New Roman"/>
          <w:sz w:val="24"/>
          <w:szCs w:val="24"/>
          <w:lang w:val="uk-UA"/>
        </w:rPr>
        <w:lastRenderedPageBreak/>
        <w:t xml:space="preserve">переходить   на   інший   рівень   свідомості   -   до   зони </w:t>
      </w:r>
      <w:r w:rsidRPr="005265A5">
        <w:rPr>
          <w:rFonts w:eastAsia="Times New Roman"/>
          <w:spacing w:val="-1"/>
          <w:sz w:val="24"/>
          <w:szCs w:val="24"/>
          <w:lang w:val="uk-UA"/>
        </w:rPr>
        <w:t>найближчого розвитку. Отже, саме природа як інтегроване явище є підґрунтям для збагачення словникового запасу дітей та розвитку їхніх пізнавальних здібностей.</w:t>
      </w:r>
    </w:p>
    <w:p w:rsidR="005265A5" w:rsidRPr="005265A5" w:rsidRDefault="005265A5" w:rsidP="005265A5">
      <w:pPr>
        <w:shd w:val="clear" w:color="auto" w:fill="FFFFFF"/>
        <w:spacing w:line="276" w:lineRule="auto"/>
        <w:rPr>
          <w:sz w:val="24"/>
          <w:szCs w:val="24"/>
        </w:rPr>
      </w:pPr>
    </w:p>
    <w:p w:rsidR="005265A5" w:rsidRPr="005265A5" w:rsidRDefault="005265A5" w:rsidP="005265A5">
      <w:pPr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5265A5">
        <w:rPr>
          <w:rFonts w:eastAsia="Times New Roman"/>
          <w:b/>
          <w:sz w:val="24"/>
          <w:szCs w:val="24"/>
          <w:lang w:val="uk-UA"/>
        </w:rPr>
        <w:t>Задіюємо всі органи чуттів</w:t>
      </w:r>
    </w:p>
    <w:p w:rsidR="005265A5" w:rsidRDefault="005265A5" w:rsidP="005265A5">
      <w:pPr>
        <w:shd w:val="clear" w:color="auto" w:fill="FFFFFF"/>
        <w:spacing w:line="276" w:lineRule="auto"/>
        <w:jc w:val="both"/>
        <w:rPr>
          <w:rFonts w:eastAsia="Times New Roman"/>
          <w:spacing w:val="-1"/>
          <w:sz w:val="24"/>
          <w:szCs w:val="24"/>
          <w:lang w:val="uk-UA"/>
        </w:rPr>
      </w:pP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Ми ведемо наших допитливих хлоп'ят і дівчаток до лісу, озера, в парк, сад, де вони зачудовано сприймають красу природи, проводять нескладні досліди. Вони </w:t>
      </w:r>
      <w:r w:rsidRPr="005265A5">
        <w:rPr>
          <w:rFonts w:eastAsia="Times New Roman"/>
          <w:spacing w:val="-2"/>
          <w:sz w:val="24"/>
          <w:szCs w:val="24"/>
          <w:lang w:val="uk-UA"/>
        </w:rPr>
        <w:t xml:space="preserve">залюбки доглядають рослини і тварин, отже, реально сприймають навколишнє, а не </w:t>
      </w:r>
      <w:r w:rsidRPr="005265A5">
        <w:rPr>
          <w:rFonts w:eastAsia="Times New Roman"/>
          <w:sz w:val="24"/>
          <w:szCs w:val="24"/>
          <w:lang w:val="uk-UA"/>
        </w:rPr>
        <w:t xml:space="preserve">ознайомлюються з результатами чиїхось спостережень. (Як звучить весна? Як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пахне осінь? Як протягом дня змінюється колір води в нашому озері і чому це відбувається? Що ти відчуваєш, коли на обличчя падають сніжинки? - запитуємо в </w:t>
      </w:r>
      <w:r w:rsidRPr="005265A5">
        <w:rPr>
          <w:rFonts w:eastAsia="Times New Roman"/>
          <w:sz w:val="24"/>
          <w:szCs w:val="24"/>
          <w:lang w:val="uk-UA"/>
        </w:rPr>
        <w:t xml:space="preserve">них, спонукаючи до роздумів). Намагаємося задіяти всі органи чуттів малечі:зір,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слух, нюх, смак, дотик. Саме рівень розвитку чуттєвої уваги (вміння розрізняти </w:t>
      </w:r>
      <w:r w:rsidRPr="005265A5">
        <w:rPr>
          <w:rFonts w:eastAsia="Times New Roman"/>
          <w:sz w:val="24"/>
          <w:szCs w:val="24"/>
          <w:lang w:val="uk-UA"/>
        </w:rPr>
        <w:t>кольори, форми, звуки, запахи) - основа розвитку наочно-образного, а згодом -словесно - логічного мислення.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z w:val="24"/>
          <w:szCs w:val="24"/>
          <w:lang w:val="uk-UA"/>
        </w:rPr>
        <w:t xml:space="preserve">Жива, допитлива, творча думка формується у дитині тоді, коли процес засвоєння знань ґрунтується на власній життєвій позиції. Важливою закономірністю мислення В.Сухомлинський вважав і його зв'язок з працею та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природою: «Діти стають дослідниками, думка постійно зв'язана з найтоншими </w:t>
      </w:r>
      <w:r w:rsidRPr="005265A5">
        <w:rPr>
          <w:rFonts w:eastAsia="Times New Roman"/>
          <w:sz w:val="24"/>
          <w:szCs w:val="24"/>
          <w:lang w:val="uk-UA"/>
        </w:rPr>
        <w:t>трудовими операціями рук, і цей зв'язок (рука-розвиває мозок) відіграє справді рятівну роль...». Тому ми часто використовуємо на заняттях досліди, тісне спілкування з живими та неживими об'єктами.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Ми створили й постійно поповнюємо мінілабораторію, в якій наші вихованці </w:t>
      </w:r>
      <w:r w:rsidRPr="005265A5">
        <w:rPr>
          <w:rFonts w:eastAsia="Times New Roman"/>
          <w:sz w:val="24"/>
          <w:szCs w:val="24"/>
          <w:lang w:val="uk-UA"/>
        </w:rPr>
        <w:t xml:space="preserve">мають можливість розгадувати таємниці природи. Під час досліджень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використовуємо справжній мікроскоп, пісочні годинники, ваги, магніти та багато </w:t>
      </w:r>
      <w:r w:rsidRPr="005265A5">
        <w:rPr>
          <w:rFonts w:eastAsia="Times New Roman"/>
          <w:sz w:val="24"/>
          <w:szCs w:val="24"/>
          <w:lang w:val="uk-UA"/>
        </w:rPr>
        <w:t xml:space="preserve">іншого. До </w:t>
      </w:r>
      <w:r w:rsidRPr="005265A5">
        <w:rPr>
          <w:rFonts w:eastAsia="Times New Roman"/>
          <w:sz w:val="24"/>
          <w:szCs w:val="24"/>
          <w:lang w:val="uk-UA"/>
        </w:rPr>
        <w:lastRenderedPageBreak/>
        <w:t xml:space="preserve">структури дослідницької діяльності входять: постановка проблеми, пошук шляхів її розв'язання, побудова гіпотези, розв'язання завдання за </w:t>
      </w:r>
      <w:r w:rsidRPr="005265A5">
        <w:rPr>
          <w:rFonts w:eastAsia="Times New Roman"/>
          <w:spacing w:val="-1"/>
          <w:sz w:val="24"/>
          <w:szCs w:val="24"/>
          <w:lang w:val="uk-UA"/>
        </w:rPr>
        <w:t>допомогою практичних дій. Кожен етап потребує мобілізації психічних зусиль.</w:t>
      </w:r>
    </w:p>
    <w:p w:rsidR="00177606" w:rsidRPr="005265A5" w:rsidRDefault="005265A5" w:rsidP="005265A5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5265A5">
        <w:rPr>
          <w:rFonts w:eastAsia="Times New Roman"/>
          <w:sz w:val="24"/>
          <w:szCs w:val="24"/>
          <w:lang w:val="uk-UA"/>
        </w:rPr>
        <w:t xml:space="preserve">Мислення має бути знаряддям пізнання, інтелектуальної праці, духовного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пошуку. Необхідно, щоб у ранньому віці дітям відкривалося якомога більше незрозумілого і цікавого. Тому намагаємося переважно не відповідати на дитячі </w:t>
      </w:r>
      <w:r w:rsidRPr="005265A5">
        <w:rPr>
          <w:rFonts w:eastAsia="Times New Roman"/>
          <w:spacing w:val="-2"/>
          <w:sz w:val="24"/>
          <w:szCs w:val="24"/>
          <w:lang w:val="uk-UA"/>
        </w:rPr>
        <w:t xml:space="preserve">«чому», а навпаки, запитувати їх: «Чому так відбувається?», «Чому так сталося?»,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«Що може бути далі?»... Пропонуємо матеріал для роздумів, даємо можливість </w:t>
      </w:r>
      <w:r w:rsidRPr="005265A5">
        <w:rPr>
          <w:rFonts w:eastAsia="Times New Roman"/>
          <w:sz w:val="24"/>
          <w:szCs w:val="24"/>
          <w:lang w:val="uk-UA"/>
        </w:rPr>
        <w:t>проявити ініціативу, самостійність, створюючи ситуації розумового напруження.</w:t>
      </w:r>
    </w:p>
    <w:p w:rsidR="00177606" w:rsidRPr="005265A5" w:rsidRDefault="00177606" w:rsidP="005265A5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5265A5" w:rsidRDefault="005265A5" w:rsidP="005265A5">
      <w:pPr>
        <w:shd w:val="clear" w:color="auto" w:fill="FFFFFF"/>
        <w:spacing w:line="276" w:lineRule="auto"/>
        <w:jc w:val="both"/>
        <w:rPr>
          <w:rFonts w:eastAsia="Times New Roman"/>
          <w:sz w:val="24"/>
          <w:szCs w:val="24"/>
          <w:lang w:val="uk-UA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Наприклад, ставлю запитання: «Чому черв'яки вилазять із землі після дощу?», вислуховую варіанти відповідей дітей, проводжу дослід про те, як вода проходить вглиб землі, вислуховую повторні варіанти відповідей і вже потому роблю свій </w:t>
      </w:r>
      <w:r w:rsidRPr="005265A5">
        <w:rPr>
          <w:rFonts w:eastAsia="Times New Roman"/>
          <w:sz w:val="24"/>
          <w:szCs w:val="24"/>
          <w:lang w:val="uk-UA"/>
        </w:rPr>
        <w:t>підсумок.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5265A5" w:rsidRPr="005265A5" w:rsidRDefault="005265A5" w:rsidP="005265A5">
      <w:pPr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5265A5">
        <w:rPr>
          <w:rFonts w:eastAsia="Times New Roman"/>
          <w:b/>
          <w:sz w:val="24"/>
          <w:szCs w:val="24"/>
          <w:lang w:val="uk-UA"/>
        </w:rPr>
        <w:t>Виникнення проблеми спонукає до роздумів</w:t>
      </w:r>
    </w:p>
    <w:p w:rsidR="005265A5" w:rsidRDefault="005265A5" w:rsidP="005265A5">
      <w:pPr>
        <w:shd w:val="clear" w:color="auto" w:fill="FFFFFF"/>
        <w:spacing w:line="276" w:lineRule="auto"/>
        <w:jc w:val="both"/>
        <w:rPr>
          <w:rFonts w:eastAsia="Times New Roman"/>
          <w:spacing w:val="-1"/>
          <w:sz w:val="24"/>
          <w:szCs w:val="24"/>
          <w:lang w:val="uk-UA"/>
        </w:rPr>
      </w:pP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Розвитку мислення сприяє використання на заняттях проблемних завдань. У </w:t>
      </w:r>
      <w:r w:rsidRPr="005265A5">
        <w:rPr>
          <w:rFonts w:eastAsia="Times New Roman"/>
          <w:sz w:val="24"/>
          <w:szCs w:val="24"/>
          <w:lang w:val="uk-UA"/>
        </w:rPr>
        <w:t>мене є добірка проблемних запитань та запитань на встановлення причинно-наслідкових зв'язків, які я часто використовую. Наприклад: «До котика підбіг зайчик і запропонував йому зимувати в лісі. Що скаже котик зайчикові?». Виникнення проблеми спонукає до роздумів і пошуків.</w:t>
      </w:r>
    </w:p>
    <w:p w:rsidR="005265A5" w:rsidRPr="001B6FB9" w:rsidRDefault="005265A5" w:rsidP="005265A5">
      <w:pPr>
        <w:shd w:val="clear" w:color="auto" w:fill="FFFFFF"/>
        <w:spacing w:line="276" w:lineRule="auto"/>
        <w:jc w:val="right"/>
        <w:rPr>
          <w:i/>
        </w:rPr>
      </w:pPr>
      <w:r w:rsidRPr="001B6FB9">
        <w:rPr>
          <w:rFonts w:eastAsia="Times New Roman"/>
          <w:i/>
          <w:lang w:val="uk-UA"/>
        </w:rPr>
        <w:t>«Турбота про те, щоб дитина засвоїла певний обсяг знань - лише один бік</w:t>
      </w:r>
    </w:p>
    <w:p w:rsidR="005265A5" w:rsidRPr="001B6FB9" w:rsidRDefault="005265A5" w:rsidP="005265A5">
      <w:pPr>
        <w:shd w:val="clear" w:color="auto" w:fill="FFFFFF"/>
        <w:spacing w:line="276" w:lineRule="auto"/>
        <w:jc w:val="right"/>
        <w:rPr>
          <w:i/>
        </w:rPr>
      </w:pPr>
      <w:r w:rsidRPr="001B6FB9">
        <w:rPr>
          <w:rFonts w:eastAsia="Times New Roman"/>
          <w:i/>
          <w:spacing w:val="-1"/>
          <w:lang w:val="uk-UA"/>
        </w:rPr>
        <w:t>справи. Друге, можливо ще більш важливе завдання, полягає в тому, щоб</w:t>
      </w:r>
    </w:p>
    <w:p w:rsidR="005265A5" w:rsidRPr="001B6FB9" w:rsidRDefault="005265A5" w:rsidP="005265A5">
      <w:pPr>
        <w:shd w:val="clear" w:color="auto" w:fill="FFFFFF"/>
        <w:spacing w:line="276" w:lineRule="auto"/>
        <w:jc w:val="right"/>
        <w:rPr>
          <w:i/>
        </w:rPr>
      </w:pPr>
      <w:r w:rsidRPr="001B6FB9">
        <w:rPr>
          <w:rFonts w:eastAsia="Times New Roman"/>
          <w:i/>
          <w:spacing w:val="-1"/>
          <w:lang w:val="uk-UA"/>
        </w:rPr>
        <w:t>одночасно із засвоєнням знань розвивався розум, тобто дитина ставала все</w:t>
      </w:r>
    </w:p>
    <w:p w:rsidR="001B6FB9" w:rsidRDefault="005265A5" w:rsidP="005265A5">
      <w:pPr>
        <w:shd w:val="clear" w:color="auto" w:fill="FFFFFF"/>
        <w:spacing w:line="276" w:lineRule="auto"/>
        <w:jc w:val="right"/>
        <w:rPr>
          <w:rFonts w:eastAsia="Times New Roman"/>
          <w:i/>
          <w:spacing w:val="-4"/>
          <w:lang w:val="uk-UA"/>
        </w:rPr>
      </w:pPr>
      <w:r w:rsidRPr="001B6FB9">
        <w:rPr>
          <w:rFonts w:eastAsia="Times New Roman"/>
          <w:i/>
          <w:spacing w:val="-4"/>
          <w:lang w:val="uk-UA"/>
        </w:rPr>
        <w:t xml:space="preserve">розумнішою, все більш розвинутою». </w:t>
      </w:r>
    </w:p>
    <w:p w:rsidR="005265A5" w:rsidRPr="001B6FB9" w:rsidRDefault="005265A5" w:rsidP="005265A5">
      <w:pPr>
        <w:shd w:val="clear" w:color="auto" w:fill="FFFFFF"/>
        <w:spacing w:line="276" w:lineRule="auto"/>
        <w:jc w:val="right"/>
        <w:rPr>
          <w:i/>
        </w:rPr>
      </w:pPr>
      <w:r w:rsidRPr="001B6FB9">
        <w:rPr>
          <w:rFonts w:eastAsia="Times New Roman"/>
          <w:i/>
          <w:spacing w:val="-4"/>
          <w:lang w:val="uk-UA"/>
        </w:rPr>
        <w:t>Василь Сухомлинський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z w:val="24"/>
          <w:szCs w:val="24"/>
          <w:lang w:val="uk-UA"/>
        </w:rPr>
        <w:lastRenderedPageBreak/>
        <w:t xml:space="preserve">Досвід і практика свідчать: оптимальні дидактичні умови забезпечують високий рівень знань, сприяють розвитку в дітей пізнавальних інтересів. </w:t>
      </w: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Проблемне навчання вчить мислити логічно, науково, діалектично, творчо, і тим </w:t>
      </w:r>
      <w:r w:rsidRPr="005265A5">
        <w:rPr>
          <w:rFonts w:eastAsia="Times New Roman"/>
          <w:sz w:val="24"/>
          <w:szCs w:val="24"/>
          <w:lang w:val="uk-UA"/>
        </w:rPr>
        <w:t>самим воно сприяє успішній реалізації головного завдання - формуванню особистості дитини та її розвитку.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z w:val="24"/>
          <w:szCs w:val="24"/>
          <w:lang w:val="uk-UA"/>
        </w:rPr>
        <w:t>Вивчаючи погляди нашого вчителя Василя Олександровича Сухомлинського на проблему розвитку мислення дітей, доходимо висновку: він розглядав її як складову більш широкої проблеми - розумового виховання.</w:t>
      </w:r>
    </w:p>
    <w:p w:rsidR="005265A5" w:rsidRPr="005265A5" w:rsidRDefault="005265A5" w:rsidP="005265A5">
      <w:pPr>
        <w:shd w:val="clear" w:color="auto" w:fill="FFFFFF"/>
        <w:spacing w:line="276" w:lineRule="auto"/>
        <w:jc w:val="both"/>
        <w:rPr>
          <w:sz w:val="24"/>
          <w:szCs w:val="24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Арістотель вважав: мислення починається із запитання, із здивування. Тож </w:t>
      </w:r>
      <w:r w:rsidRPr="005265A5">
        <w:rPr>
          <w:rFonts w:eastAsia="Times New Roman"/>
          <w:spacing w:val="-2"/>
          <w:sz w:val="24"/>
          <w:szCs w:val="24"/>
          <w:lang w:val="uk-UA"/>
        </w:rPr>
        <w:t xml:space="preserve">засвоєння дитиною знань залежить від того, як цей процес починається. Якщо у неї </w:t>
      </w:r>
      <w:r w:rsidRPr="005265A5">
        <w:rPr>
          <w:rFonts w:eastAsia="Times New Roman"/>
          <w:sz w:val="24"/>
          <w:szCs w:val="24"/>
          <w:lang w:val="uk-UA"/>
        </w:rPr>
        <w:t xml:space="preserve">виникають запитання, здивування, успіх засвоєння нових знань забезпечений. </w:t>
      </w:r>
      <w:r w:rsidRPr="005265A5">
        <w:rPr>
          <w:rFonts w:eastAsia="Times New Roman"/>
          <w:spacing w:val="-2"/>
          <w:sz w:val="24"/>
          <w:szCs w:val="24"/>
          <w:lang w:val="uk-UA"/>
        </w:rPr>
        <w:t>Адже, за В.Сухомлинським, почуття здивування - могутнє джерело бажання знати.</w:t>
      </w:r>
    </w:p>
    <w:p w:rsidR="00177606" w:rsidRPr="005265A5" w:rsidRDefault="005265A5" w:rsidP="005265A5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  <w:r w:rsidRPr="005265A5">
        <w:rPr>
          <w:rFonts w:eastAsia="Times New Roman"/>
          <w:spacing w:val="-1"/>
          <w:sz w:val="24"/>
          <w:szCs w:val="24"/>
          <w:lang w:val="uk-UA"/>
        </w:rPr>
        <w:t xml:space="preserve">Так, починаючи вивчати Царство Риб, роздаю кожній дитині в руку луску та </w:t>
      </w:r>
      <w:r w:rsidRPr="005265A5">
        <w:rPr>
          <w:rFonts w:eastAsia="Times New Roman"/>
          <w:sz w:val="24"/>
          <w:szCs w:val="24"/>
          <w:lang w:val="uk-UA"/>
        </w:rPr>
        <w:t xml:space="preserve">запитую, що це може бути, яке воно на дотик, запах, де це можна побачити в природі. А потім діти можуть легко дійти висновку, навіщо природа створила </w:t>
      </w:r>
      <w:r w:rsidRPr="005265A5">
        <w:rPr>
          <w:rFonts w:eastAsia="Times New Roman"/>
          <w:spacing w:val="-3"/>
          <w:sz w:val="24"/>
          <w:szCs w:val="24"/>
          <w:lang w:val="uk-UA"/>
        </w:rPr>
        <w:t xml:space="preserve">луску для риб, як вона допомагає рибам жити у воді. Я ж роблю тільки підсумок до </w:t>
      </w:r>
      <w:r w:rsidRPr="005265A5">
        <w:rPr>
          <w:rFonts w:eastAsia="Times New Roman"/>
          <w:sz w:val="24"/>
          <w:szCs w:val="24"/>
          <w:lang w:val="uk-UA"/>
        </w:rPr>
        <w:t>теми.</w:t>
      </w:r>
    </w:p>
    <w:p w:rsidR="00177606" w:rsidRPr="005265A5" w:rsidRDefault="00177606" w:rsidP="005265A5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177606" w:rsidRPr="00AE3FA7" w:rsidRDefault="00177606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177606" w:rsidRPr="00AE3FA7" w:rsidRDefault="00177606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177606" w:rsidRPr="00AE3FA7" w:rsidRDefault="00177606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177606" w:rsidRPr="00AE3FA7" w:rsidRDefault="00177606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177606" w:rsidRPr="00AE3FA7" w:rsidRDefault="00177606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177606" w:rsidRPr="00AE3FA7" w:rsidRDefault="00177606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177606" w:rsidRPr="00AE3FA7" w:rsidRDefault="00177606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177606" w:rsidRPr="00AE3FA7" w:rsidRDefault="00177606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177606" w:rsidRDefault="00177606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p w:rsidR="00AE3FA7" w:rsidRPr="00AE3FA7" w:rsidRDefault="00AE3FA7" w:rsidP="00AE3FA7">
      <w:pPr>
        <w:shd w:val="clear" w:color="auto" w:fill="FFFFFF"/>
        <w:tabs>
          <w:tab w:val="left" w:pos="154"/>
        </w:tabs>
        <w:spacing w:line="276" w:lineRule="auto"/>
        <w:jc w:val="center"/>
        <w:rPr>
          <w:rFonts w:cs="Times New Roman"/>
          <w:b/>
          <w:color w:val="FF0000"/>
          <w:sz w:val="24"/>
          <w:szCs w:val="24"/>
          <w:lang w:val="uk-UA"/>
        </w:rPr>
      </w:pPr>
      <w:r w:rsidRPr="00AE3FA7">
        <w:rPr>
          <w:rFonts w:cs="Times New Roman"/>
          <w:b/>
          <w:color w:val="FF0000"/>
          <w:sz w:val="24"/>
          <w:szCs w:val="24"/>
          <w:lang w:val="uk-UA"/>
        </w:rPr>
        <w:lastRenderedPageBreak/>
        <w:t>ДИТИНА І ЗВУКИ СВІТУ</w:t>
      </w:r>
    </w:p>
    <w:p w:rsidR="00AE3FA7" w:rsidRDefault="00AE3FA7" w:rsidP="00AE3FA7">
      <w:pPr>
        <w:shd w:val="clear" w:color="auto" w:fill="FFFFFF"/>
        <w:spacing w:line="276" w:lineRule="auto"/>
        <w:jc w:val="center"/>
        <w:rPr>
          <w:rFonts w:eastAsia="Times New Roman" w:cs="Times New Roman"/>
          <w:b/>
          <w:sz w:val="24"/>
          <w:szCs w:val="24"/>
          <w:lang w:val="uk-UA"/>
        </w:rPr>
      </w:pPr>
    </w:p>
    <w:p w:rsidR="00AE3FA7" w:rsidRDefault="00E3112D" w:rsidP="00AE3FA7">
      <w:pPr>
        <w:shd w:val="clear" w:color="auto" w:fill="FFFFFF"/>
        <w:spacing w:line="276" w:lineRule="auto"/>
        <w:jc w:val="center"/>
        <w:rPr>
          <w:rFonts w:eastAsia="Times New Roman" w:cs="Times New Roman"/>
          <w:b/>
          <w:sz w:val="24"/>
          <w:szCs w:val="24"/>
          <w:lang w:val="uk-UA"/>
        </w:rPr>
      </w:pPr>
      <w:r w:rsidRPr="00AE3FA7">
        <w:rPr>
          <w:rFonts w:eastAsia="Times New Roman" w:cs="Times New Roman"/>
          <w:b/>
          <w:sz w:val="24"/>
          <w:szCs w:val="24"/>
          <w:lang w:val="uk-UA"/>
        </w:rPr>
        <w:t xml:space="preserve">Аудіальний розвиток дітей як напрямок </w:t>
      </w:r>
    </w:p>
    <w:p w:rsidR="00E3112D" w:rsidRPr="00AE3FA7" w:rsidRDefault="00AE3FA7" w:rsidP="00AE3FA7">
      <w:pPr>
        <w:shd w:val="clear" w:color="auto" w:fill="FFFFFF"/>
        <w:spacing w:line="276" w:lineRule="auto"/>
        <w:jc w:val="center"/>
        <w:rPr>
          <w:rFonts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  <w:lang w:val="uk-UA"/>
        </w:rPr>
        <w:t>д</w:t>
      </w:r>
      <w:r w:rsidR="00E3112D" w:rsidRPr="00AE3FA7">
        <w:rPr>
          <w:rFonts w:eastAsia="Times New Roman" w:cs="Times New Roman"/>
          <w:b/>
          <w:sz w:val="24"/>
          <w:szCs w:val="24"/>
          <w:lang w:val="uk-UA"/>
        </w:rPr>
        <w:t>іяльності</w:t>
      </w:r>
      <w:r>
        <w:rPr>
          <w:rFonts w:eastAsia="Times New Roman" w:cs="Times New Roman"/>
          <w:b/>
          <w:sz w:val="24"/>
          <w:szCs w:val="24"/>
          <w:lang w:val="uk-UA"/>
        </w:rPr>
        <w:t xml:space="preserve"> </w:t>
      </w:r>
      <w:r w:rsidR="00E3112D" w:rsidRPr="00AE3FA7">
        <w:rPr>
          <w:rFonts w:eastAsia="Times New Roman" w:cs="Times New Roman"/>
          <w:b/>
          <w:sz w:val="24"/>
          <w:szCs w:val="24"/>
          <w:lang w:val="uk-UA"/>
        </w:rPr>
        <w:t>вихователя</w:t>
      </w:r>
    </w:p>
    <w:p w:rsidR="00AE3FA7" w:rsidRDefault="00AE3FA7" w:rsidP="00AE3FA7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Один з важливих напрямків розвитку дитини - аудіальний. Поряд із зором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слух є провідним у формуванні психічних процесів пізнавальної сфери. Втім, якщо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тренуванню зорового аналізатора приділяється певна увага. То слуховий, на жаль, випадає з поля зору багатьох педагогів і батьків. Про необхідність і прийоми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цілеспрямованої роботи з аудіального розвитку дошкільнят розповідає Світлана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Нечай, канд. пед. наук, доцент, завідувач кафедри дошкільної освіти, Кримський </w:t>
      </w:r>
      <w:r w:rsidRPr="00AE3FA7">
        <w:rPr>
          <w:rFonts w:eastAsia="Times New Roman" w:cs="Times New Roman"/>
          <w:sz w:val="24"/>
          <w:szCs w:val="24"/>
          <w:lang w:val="uk-UA"/>
        </w:rPr>
        <w:t>інженерно-педагогічний університет, м. Сімферополь.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Зорієнтована на дитячу особистість сучасна дошкільна освіта передбачає, що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дитина осягає світ не як ізольовану від неї об'єктивну реальність, а як взаємопов'язаний та взаємозалежний цілісний світ Природи, Культури, Людини та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її власного внутрішнього єства. Цілісні уявлення про довкілля допомагають їй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повноцінно орієнтуватися у ньому, розуміти його та взаємодіяти з ним; закладають </w:t>
      </w:r>
      <w:r w:rsidRPr="00AE3FA7">
        <w:rPr>
          <w:rFonts w:eastAsia="Times New Roman" w:cs="Times New Roman"/>
          <w:sz w:val="24"/>
          <w:szCs w:val="24"/>
          <w:lang w:val="uk-UA"/>
        </w:rPr>
        <w:t>основу світорозуміння та світогляду.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Все наше життя - це безмежжя різноманітних ситуацій та взаємодій зі світом, у яких ми набуваємо власного досвіду. А щоб успішно взаємодіяти із соціумом і зі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світом взагалі, слід адекватно сприймати, осмислювати й інтерпретувати різні його </w:t>
      </w:r>
      <w:r w:rsidRPr="00AE3FA7">
        <w:rPr>
          <w:rFonts w:eastAsia="Times New Roman" w:cs="Times New Roman"/>
          <w:sz w:val="24"/>
          <w:szCs w:val="24"/>
          <w:lang w:val="uk-UA"/>
        </w:rPr>
        <w:t>прояви.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>У науковій літературі ця взаємодія розглядається як процес, що має три складові:</w:t>
      </w:r>
    </w:p>
    <w:p w:rsidR="00E3112D" w:rsidRPr="00AE3FA7" w:rsidRDefault="00E3112D" w:rsidP="00AE3FA7">
      <w:pPr>
        <w:shd w:val="clear" w:color="auto" w:fill="FFFFFF"/>
        <w:spacing w:line="276" w:lineRule="auto"/>
        <w:rPr>
          <w:rFonts w:cs="Times New Roman"/>
          <w:sz w:val="24"/>
          <w:szCs w:val="24"/>
        </w:rPr>
      </w:pPr>
      <w:r w:rsidRPr="00AE3FA7">
        <w:rPr>
          <w:rFonts w:cs="Times New Roman"/>
          <w:spacing w:val="-2"/>
          <w:sz w:val="24"/>
          <w:szCs w:val="24"/>
          <w:lang w:val="uk-UA"/>
        </w:rPr>
        <w:t>1)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>сприйняття інформації про довкілля;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cs="Times New Roman"/>
          <w:spacing w:val="-1"/>
          <w:sz w:val="24"/>
          <w:szCs w:val="24"/>
          <w:lang w:val="uk-UA"/>
        </w:rPr>
        <w:t>2)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відображення світу і себе в ньому;опрацювання отриманої інформації, її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систематизація, аналіз, зберігання; </w:t>
      </w:r>
      <w:r w:rsidRPr="00AE3FA7">
        <w:rPr>
          <w:rFonts w:eastAsia="Times New Roman" w:cs="Times New Roman"/>
          <w:sz w:val="24"/>
          <w:szCs w:val="24"/>
          <w:lang w:val="uk-UA"/>
        </w:rPr>
        <w:lastRenderedPageBreak/>
        <w:t>смислоутворення;</w:t>
      </w:r>
      <w:r w:rsidR="00AE3FA7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E3FA7">
        <w:rPr>
          <w:rFonts w:eastAsia="Times New Roman" w:cs="Times New Roman"/>
          <w:sz w:val="24"/>
          <w:szCs w:val="24"/>
          <w:lang w:val="uk-UA"/>
        </w:rPr>
        <w:t>вибір форми поведінкової реакції, контроль за своєю діяльністю тощо;</w:t>
      </w:r>
    </w:p>
    <w:p w:rsidR="00E3112D" w:rsidRPr="00AE3FA7" w:rsidRDefault="00E3112D" w:rsidP="00AE3FA7">
      <w:pPr>
        <w:shd w:val="clear" w:color="auto" w:fill="FFFFFF"/>
        <w:spacing w:line="276" w:lineRule="auto"/>
        <w:rPr>
          <w:rFonts w:cs="Times New Roman"/>
          <w:sz w:val="24"/>
          <w:szCs w:val="24"/>
        </w:rPr>
      </w:pPr>
      <w:r w:rsidRPr="00AE3FA7">
        <w:rPr>
          <w:rFonts w:cs="Times New Roman"/>
          <w:spacing w:val="-1"/>
          <w:sz w:val="24"/>
          <w:szCs w:val="24"/>
          <w:lang w:val="uk-UA"/>
        </w:rPr>
        <w:t>3)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зовнішня активність (реагування) у певній життєвій ситуації.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Головна складова цього процесу - відображення світу. Розуміємо його як свідомість, що формується протягом усього життя людини і визначає характер </w:t>
      </w:r>
      <w:r w:rsidRPr="00AE3FA7">
        <w:rPr>
          <w:rFonts w:eastAsia="Times New Roman" w:cs="Times New Roman"/>
          <w:sz w:val="24"/>
          <w:szCs w:val="24"/>
          <w:lang w:val="uk-UA"/>
        </w:rPr>
        <w:t>сприймання нею світу та інтуїтивну поведінку.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Пізнаючи навколишній світ, дитина набуває необхідних її уявлень, знань,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умінь та навичок. У її свідомості формуються особистісні розуміння цінностей,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ставлення, типи поведінки та спілкування тощо. Сукупність зазначених результатів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пізнавальної діяльності дитини й утворює певну модель - картину світу.</w:t>
      </w:r>
    </w:p>
    <w:p w:rsidR="00E3112D" w:rsidRDefault="00E3112D" w:rsidP="00AE3FA7">
      <w:pPr>
        <w:shd w:val="clear" w:color="auto" w:fill="FFFFFF"/>
        <w:spacing w:line="276" w:lineRule="auto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Водночас ця картина, як система відповідних уявлень дитини, не може створюватися лише завдяки нескінченному процесу накопичення знань. Тут важлива здатність бачити зв'язки й залежності між об'єктами та явищами навколишньої дійсності, а також осягати світ у різних його аспектах: і через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засвоєння певних наукових фактів, і через образи, ставлення та відношення.</w:t>
      </w:r>
    </w:p>
    <w:p w:rsidR="00AE3FA7" w:rsidRPr="00AE3FA7" w:rsidRDefault="00AE3FA7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</w:p>
    <w:p w:rsidR="00E3112D" w:rsidRPr="00AE3FA7" w:rsidRDefault="00E3112D" w:rsidP="00AE3FA7">
      <w:pPr>
        <w:shd w:val="clear" w:color="auto" w:fill="FFFFFF"/>
        <w:spacing w:line="276" w:lineRule="auto"/>
        <w:jc w:val="center"/>
        <w:rPr>
          <w:rFonts w:cs="Times New Roman"/>
          <w:b/>
          <w:sz w:val="24"/>
          <w:szCs w:val="24"/>
        </w:rPr>
      </w:pPr>
      <w:r w:rsidRPr="00AE3FA7">
        <w:rPr>
          <w:rFonts w:eastAsia="Times New Roman" w:cs="Times New Roman"/>
          <w:b/>
          <w:sz w:val="24"/>
          <w:szCs w:val="24"/>
          <w:lang w:val="uk-UA"/>
        </w:rPr>
        <w:t>Звук - у картини світу</w:t>
      </w:r>
    </w:p>
    <w:p w:rsidR="00AE3FA7" w:rsidRDefault="00AE3FA7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</w:p>
    <w:p w:rsidR="00177606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Однією з важливих характеристик багатьох предметів і явищ, з якими слід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знайомити дитину, є звук. Звукові ознаки об'єкта слугують орієнтиром щодо нього. </w:t>
      </w:r>
      <w:r w:rsidRPr="00AE3FA7">
        <w:rPr>
          <w:rFonts w:eastAsia="Times New Roman" w:cs="Times New Roman"/>
          <w:sz w:val="24"/>
          <w:szCs w:val="24"/>
          <w:lang w:val="uk-UA"/>
        </w:rPr>
        <w:t>За допомогою звуків, які більшою чи меншою мірою відрізняються один від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одного, можна упізнати предмет: скажімо, що саме упало зі столу в сусідній кімнаті - книжка чи ніж? До того ж, у звукові відображаються й окремі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властивості предметів, наприклад величина: ми здатні розпізнати, чи була книжна,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що впала, великою чи малою, і чи був то столовий або ж складний ніж? </w:t>
      </w:r>
      <w:r w:rsidRPr="00AE3FA7">
        <w:rPr>
          <w:rFonts w:eastAsia="Times New Roman" w:cs="Times New Roman"/>
          <w:sz w:val="24"/>
          <w:szCs w:val="24"/>
          <w:lang w:val="uk-UA"/>
        </w:rPr>
        <w:lastRenderedPageBreak/>
        <w:t xml:space="preserve">Окрім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величини, за звучанням розпізнається матеріал, з якого вироблено той чи інший предмет, а саме: картон, дерево, метал, скло тощо. У звукові виявляються також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важливі ознаки внутрішньої будови, наприклад наявність порожнин у непрозорому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об'єкті. Звук допоможе виявити певні дефекти у предметі (наприклад, тріщину у склянці). Звуки, що їх видає об'єкт, на слух будуть здаватися різними, залежно від відстані до слухача. Так можна не лише розпізнати той предмет, який звучить, а й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визначити, як далеко він перебуває. І саме просторовим характеристикам звучання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завдячує пізнавальна складова нашого слухового сприйняття.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Наявність у просторі різних джерел звуку, їх переміщення, зміни гучності й тембру звучання - все це забезпечує нам умови найбільш адекватної поведінки в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навколишньому середовищі. Добрий слух геть не зайвий, коли треба швидко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реагувати на раптові зміни в оточенні, про що, насамперед, дає знати саме звук.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Слухом також розпізнаються процеси, явища та події: робота машин, діяльність людей, переміщення та пересування об'єктів. Помилково гадати, що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дитина може вловлювати лише своєрідні звуки, притаманні різним предметам,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процесам, явищам зокрема. Вона здатна сприймати й характерне складне,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багатоманітне звучання певних сукупностей: лісу, поля, морського берега, заводу, великого міста абощо. Спроможна аналізувати його й визначати наявність різних, </w:t>
      </w:r>
      <w:r w:rsidRPr="00AE3FA7">
        <w:rPr>
          <w:rFonts w:eastAsia="Times New Roman" w:cs="Times New Roman"/>
          <w:sz w:val="24"/>
          <w:szCs w:val="24"/>
          <w:lang w:val="uk-UA"/>
        </w:rPr>
        <w:t>об'єктів, їхнє розміщення, переміщення, розпізнавати знайомі процеси, що відбуваються в середовищі.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Сприймання багатьох невидимих предметів також стає можливим завдяки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слуху. Так, наприклад, удень в лісі ніби й непомітно жодної пташки, але їхню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присутність яскраво засвідчує весняний гомін - це хор, де кожний голос співає свою особливу пісню, за якою ми дізнаємося, якій пташці вона </w:t>
      </w:r>
      <w:r w:rsidRPr="00AE3FA7">
        <w:rPr>
          <w:rFonts w:eastAsia="Times New Roman" w:cs="Times New Roman"/>
          <w:sz w:val="24"/>
          <w:szCs w:val="24"/>
          <w:lang w:val="uk-UA"/>
        </w:rPr>
        <w:lastRenderedPageBreak/>
        <w:t xml:space="preserve">належить, саме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звуки сигналізують нам про недосяжні окові, в певну мить, об'єкти та процеси, які відбуваються в просторі. Коли ми працюємо у тихому приміщенні, наш слуховий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аналізатор стає своєрідним сторожем і відображає зміни в досить широкому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оточенні, яке зором у цей час не сприймається. Не лише ті звуки, які виникають </w:t>
      </w:r>
      <w:r w:rsidRPr="00AE3FA7">
        <w:rPr>
          <w:rFonts w:eastAsia="Times New Roman" w:cs="Times New Roman"/>
          <w:sz w:val="24"/>
          <w:szCs w:val="24"/>
          <w:lang w:val="uk-UA"/>
        </w:rPr>
        <w:t>незалежно від нас, а й ті, що породжені нашою діяльністю або надходять від предметів, з якими ми взаємодіємо.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Найбільш значущою є роль слухових відчуттів для розвитку мовлення та сприйняття музики. Насамперед вони забезпечують спілкування та взаємодію між </w:t>
      </w:r>
      <w:r w:rsidRPr="00AE3FA7">
        <w:rPr>
          <w:rFonts w:eastAsia="Times New Roman" w:cs="Times New Roman"/>
          <w:sz w:val="24"/>
          <w:szCs w:val="24"/>
          <w:lang w:val="uk-UA"/>
        </w:rPr>
        <w:t>людьми. Під час засвоєння найважливішої для людини знакової системи -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фонематичної - розвивається мовлення як основний засіб спілкування та пізнання навколишнього світу. Його тембр, регістр, гучність, артикуляція і наголошеність </w:t>
      </w:r>
      <w:r w:rsidRPr="00AE3FA7">
        <w:rPr>
          <w:rFonts w:eastAsia="Times New Roman" w:cs="Times New Roman"/>
          <w:sz w:val="24"/>
          <w:szCs w:val="24"/>
          <w:lang w:val="uk-UA"/>
        </w:rPr>
        <w:t>разом із темпом - швидким чи повільним, квапливим чи неспішним - розкажуть усе про комунікативні наміри співрозмовника. Голос, як засіб вираження «Я», здатний умістити весь спектр людських почуттів.</w:t>
      </w: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>Здатність звуку нести важливу інформацію,що налаштовує людину на той або інший лад, стала внутрішньою властивістю музичного мистецтва. Хоч як би воно не ускладнювалося, не розгалужувалося у формах - реакція слухача на осмислений звук - серцевина і сутність будь-якого   музичного сприйняття. Тому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вміння слухати й чути, розрізняти й розуміти звукове розмаїття довкілля, допомагає усвідомлено сприймати музику. Історичний розвиток людини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забезпечив їй також набуття музичного слуху (звуковисотного, мелодійного, </w:t>
      </w:r>
      <w:r w:rsidRPr="00AE3FA7">
        <w:rPr>
          <w:rFonts w:eastAsia="Times New Roman" w:cs="Times New Roman"/>
          <w:sz w:val="24"/>
          <w:szCs w:val="24"/>
          <w:lang w:val="uk-UA"/>
        </w:rPr>
        <w:t>гармонійного, ладо-ритмічного).</w:t>
      </w:r>
    </w:p>
    <w:p w:rsidR="00E3112D" w:rsidRDefault="00E3112D" w:rsidP="00AE3FA7">
      <w:pPr>
        <w:shd w:val="clear" w:color="auto" w:fill="FFFFFF"/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Отже, звук є вагомою властивістю предметів і явищ навколишнього світу.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Дійсність, у якій ми існуємо саме завдяки звукам, що надходять від неї, відображає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реальний стан речей значно повніше, ніж коли сприймаємо її лише зором. Водночас </w:t>
      </w:r>
      <w:r w:rsidRPr="00AE3FA7">
        <w:rPr>
          <w:rFonts w:eastAsia="Times New Roman" w:cs="Times New Roman"/>
          <w:sz w:val="24"/>
          <w:szCs w:val="24"/>
          <w:lang w:val="uk-UA"/>
        </w:rPr>
        <w:lastRenderedPageBreak/>
        <w:t xml:space="preserve">звук є одним з регуляторів нашої поведінки та діяльності. Ми вміємо не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просто чути, а прислухатися, зосереджуватися на звукових проявах, виявляти в них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характерні особливості. Саме завдяки цій важливій здатності, ми сприймаємо й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аналізуємо нескінченний потік інформації з навколишнього світу, адаптуємось до </w:t>
      </w:r>
      <w:r w:rsidRPr="00AE3FA7">
        <w:rPr>
          <w:rFonts w:eastAsia="Times New Roman" w:cs="Times New Roman"/>
          <w:sz w:val="24"/>
          <w:szCs w:val="24"/>
          <w:lang w:val="uk-UA"/>
        </w:rPr>
        <w:t>небаченого.</w:t>
      </w:r>
    </w:p>
    <w:p w:rsidR="006D4398" w:rsidRPr="00AE3FA7" w:rsidRDefault="006D4398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</w:p>
    <w:p w:rsidR="00E3112D" w:rsidRPr="006D4398" w:rsidRDefault="00E3112D" w:rsidP="006D4398">
      <w:pPr>
        <w:shd w:val="clear" w:color="auto" w:fill="FFFFFF"/>
        <w:spacing w:line="276" w:lineRule="auto"/>
        <w:jc w:val="center"/>
        <w:rPr>
          <w:rFonts w:cs="Times New Roman"/>
          <w:b/>
          <w:sz w:val="24"/>
          <w:szCs w:val="24"/>
        </w:rPr>
      </w:pPr>
      <w:r w:rsidRPr="006D4398">
        <w:rPr>
          <w:rFonts w:eastAsia="Times New Roman" w:cs="Times New Roman"/>
          <w:b/>
          <w:sz w:val="24"/>
          <w:szCs w:val="24"/>
          <w:lang w:val="uk-UA"/>
        </w:rPr>
        <w:t>Слуховий розвиток в системі пізнання</w:t>
      </w:r>
    </w:p>
    <w:p w:rsidR="006D4398" w:rsidRDefault="006D4398" w:rsidP="00AE3FA7">
      <w:pPr>
        <w:shd w:val="clear" w:color="auto" w:fill="FFFFFF"/>
        <w:spacing w:line="276" w:lineRule="auto"/>
        <w:jc w:val="both"/>
        <w:rPr>
          <w:rFonts w:eastAsia="Times New Roman" w:cs="Times New Roman"/>
          <w:spacing w:val="-1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Народившись, дитина є, можна сказати, великим чутливим органом. Вона від природи здатна цілісно, не розчленовано, а отже, точно й адекватно сприймати те, </w:t>
      </w:r>
      <w:r w:rsidRPr="00AE3FA7">
        <w:rPr>
          <w:rFonts w:eastAsia="Times New Roman" w:cs="Times New Roman"/>
          <w:sz w:val="24"/>
          <w:szCs w:val="24"/>
          <w:lang w:val="uk-UA"/>
        </w:rPr>
        <w:t>що її оточує. Безпосереднє, чутливе пізнання дійсності є першим рівнем пізнання. Чим дитина молодша, тим більше значення має в її житті чуттєвий досвід. У процесі сенсорного розвитку формує звукове диференціюваннях</w:t>
      </w:r>
      <w:r w:rsidR="006D4398">
        <w:rPr>
          <w:rFonts w:eastAsia="Times New Roman" w:cs="Times New Roman"/>
          <w:sz w:val="24"/>
          <w:szCs w:val="24"/>
          <w:lang w:val="uk-UA"/>
        </w:rPr>
        <w:t xml:space="preserve">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початку за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принципом «звучить - не звучить», далі - з урахуванням гучності, тембру, висоти </w:t>
      </w:r>
      <w:r w:rsidRPr="00AE3FA7">
        <w:rPr>
          <w:rFonts w:eastAsia="Times New Roman" w:cs="Times New Roman"/>
          <w:sz w:val="24"/>
          <w:szCs w:val="24"/>
          <w:lang w:val="uk-UA"/>
        </w:rPr>
        <w:t>звучання та визначення напрямку звуку (орієнтувально-пошукові дії). Із засвоєнням цих звукових характеристик вдосконалюється сприйняття малюком світу - він набуває повнішої предметності та цілісності.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Вже з перших місяців життя дитини її слухові реакції виказують яскравий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>соціальний характер: маля особливо активно реагує на голос людини, і найбільше -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матері. З розвитком слухового розпізнання мовленого, дитина починає розуміти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висловлювання тих, хто її оточує, а згодом формується й власне мовлення.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Формування слухового сприйняття усного слова пов'язане з оволодінням системою </w:t>
      </w:r>
      <w:r w:rsidRPr="00AE3FA7">
        <w:rPr>
          <w:rFonts w:eastAsia="Times New Roman" w:cs="Times New Roman"/>
          <w:sz w:val="24"/>
          <w:szCs w:val="24"/>
          <w:lang w:val="uk-UA"/>
        </w:rPr>
        <w:t>звукових (фонетичних) кодів, що мають змістове значення.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Учені вважають, що першими виникли тональні мови, зокрема чимало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далекосхідних, у яких висота звуків мовлення виконує функцію називання,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позначення (у більшості європейських мов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lastRenderedPageBreak/>
        <w:t xml:space="preserve">це забезпечується поєднанням мовних фонем). Тональні мови потребують доброго звуковисотного слуху, і саме він є у немовлят, які починають лепетати. До шести місяців у дитини складається вже </w:t>
      </w:r>
      <w:r w:rsidRPr="00AE3FA7">
        <w:rPr>
          <w:rFonts w:eastAsia="Times New Roman" w:cs="Times New Roman"/>
          <w:sz w:val="24"/>
          <w:szCs w:val="24"/>
          <w:lang w:val="uk-UA"/>
        </w:rPr>
        <w:t>достатній досвід мовного сприйняття, й ті звуки, яких немає у рідній мові, забуваються, зникають, оскільки їх не чути від дорослих.</w:t>
      </w: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Отже, можна говорити про дві підсистеми слуху людини - звуковисотний слух і звукомовленнєвий. Одна з них може бути високо розвиненою, а друга - ні.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Так, коли дитина з повноцінним слуховим апаратом розвивається позатзвуковою </w:t>
      </w:r>
      <w:r w:rsidRPr="00AE3FA7">
        <w:rPr>
          <w:rFonts w:eastAsia="Times New Roman" w:cs="Times New Roman"/>
          <w:spacing w:val="-4"/>
          <w:sz w:val="24"/>
          <w:szCs w:val="24"/>
          <w:lang w:val="uk-UA"/>
        </w:rPr>
        <w:t xml:space="preserve">мовою, її мовленнєвий слух не буде сформований (діти-«мауглі&gt;&gt;). Однак, якщо від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самого початку вона зустрічається у звуковому світі найперше з мовленнєвими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звуками, то розвиток мовленнєвого слуху пригнічує розвиток звуковисотного.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Надалі дитина хоч і впізнає мелодію, навіть відтворює її, але вельми недосконало: </w:t>
      </w:r>
      <w:r w:rsidRPr="00AE3FA7">
        <w:rPr>
          <w:rFonts w:eastAsia="Times New Roman" w:cs="Times New Roman"/>
          <w:sz w:val="24"/>
          <w:szCs w:val="24"/>
          <w:lang w:val="uk-UA"/>
        </w:rPr>
        <w:t>не інтонує (не відтворює певну висоту звуків), а «гуде» голосом, промовляючи мелодію так само, як звикла промовляти фрази.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Скажімо: звук (як властивість предметів і явищ навколишнього світу),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мовлення і музика - це аудіальна інформація. Вона виступає важливим засобом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розвитку дитини на соматичному, психічному і ментальному рівнях, сприяє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формуванню уявлень про світ, забезпечує умови найбільш адекватної поведінки у </w:t>
      </w:r>
      <w:r w:rsidRPr="00AE3FA7">
        <w:rPr>
          <w:rFonts w:eastAsia="Times New Roman" w:cs="Times New Roman"/>
          <w:sz w:val="24"/>
          <w:szCs w:val="24"/>
          <w:lang w:val="uk-UA"/>
        </w:rPr>
        <w:t>довкіллі.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 xml:space="preserve">Створювати цілісну аудіальну картину світу допомагає дитині набуття досвіду в ході слухового розвитку. Щодо терміну «аудіальний розвиток», то йдеться про здатність добре диференціювати звукові сигнали довкілля, вміння визначати їхню якість. У широкому розумінні аудіальний - це передмузичний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розвиток дітей, який ґрунтується на вмінні слухати, чути й розуміти самого себе, людське оточення, навколишній шумовий, звуковий і музичний світ.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Необхідність передмузичного (аудіального) розвитку дитини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lastRenderedPageBreak/>
        <w:t xml:space="preserve">зумовлена тим, що входження у світ музичного мистецтва зазвичай відбувається без урахування її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слухацького досвіду. Музика як така з'явилася внаслідок пошуку гармонії серед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хоасу звуків, який оточував людину. Тож для музичного розвитку дитини важливо їй також пройти шлях, схожий на той, яким ішло людство, створюючи музичну культуру. Генетична спорідненість мовленнєвих і музичних засобів виразності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(інтонація, темп, ритм, динаміка, тембр) також засвідчує потребу попередньої </w:t>
      </w: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аудіальної підготовки дітей. Вона має ширший зміст, аніж суто музичний розвиток,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оскільки є основою повноцінного розвитку слухової уваги мовлення, музичних </w:t>
      </w:r>
      <w:r w:rsidRPr="00AE3FA7">
        <w:rPr>
          <w:rFonts w:eastAsia="Times New Roman" w:cs="Times New Roman"/>
          <w:sz w:val="24"/>
          <w:szCs w:val="24"/>
          <w:lang w:val="uk-UA"/>
        </w:rPr>
        <w:t>здібностей малюка. Та й засоби загального аудіального розвитку дитини також значно ширші, ніж музичного. Залежно від підпорядкування та поетапного засвоєння їх об'єднують у тріади: «шум - звук - музика», «хаос - ритм - гармонія», «тиша - мовчання - пауза», «голос - інтонація - тембр», «жест - мовлення - спів».</w:t>
      </w:r>
    </w:p>
    <w:p w:rsidR="00E3112D" w:rsidRPr="00AE3FA7" w:rsidRDefault="00E3112D" w:rsidP="00AE3FA7">
      <w:pPr>
        <w:shd w:val="clear" w:color="auto" w:fill="FFFFFF"/>
        <w:spacing w:line="276" w:lineRule="auto"/>
        <w:jc w:val="both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z w:val="24"/>
          <w:szCs w:val="24"/>
          <w:lang w:val="uk-UA"/>
        </w:rPr>
        <w:t>З огляду на вищенаведене випливає, що в процесі аудіального розвитку дошкільнят, маємо розв'язувати такі завдання:</w:t>
      </w:r>
    </w:p>
    <w:p w:rsidR="00E3112D" w:rsidRPr="00AE3FA7" w:rsidRDefault="00E3112D" w:rsidP="00AE3FA7">
      <w:pPr>
        <w:numPr>
          <w:ilvl w:val="0"/>
          <w:numId w:val="19"/>
        </w:numPr>
        <w:shd w:val="clear" w:color="auto" w:fill="FFFFFF"/>
        <w:tabs>
          <w:tab w:val="left" w:pos="1411"/>
        </w:tabs>
        <w:spacing w:line="276" w:lineRule="auto"/>
        <w:rPr>
          <w:rFonts w:eastAsia="Times New Roman" w:cs="Times New Roman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Ознайомлювати дошкільнят зі звуковим розмаїттям світу;</w:t>
      </w:r>
    </w:p>
    <w:p w:rsidR="00E3112D" w:rsidRPr="00AE3FA7" w:rsidRDefault="00E3112D" w:rsidP="00AE3FA7">
      <w:pPr>
        <w:numPr>
          <w:ilvl w:val="0"/>
          <w:numId w:val="19"/>
        </w:numPr>
        <w:shd w:val="clear" w:color="auto" w:fill="FFFFFF"/>
        <w:tabs>
          <w:tab w:val="left" w:pos="1411"/>
        </w:tabs>
        <w:spacing w:line="276" w:lineRule="auto"/>
        <w:rPr>
          <w:rFonts w:eastAsia="Times New Roman" w:cs="Times New Roman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Вчити розрізняти й розуміти звуки довкілля;</w:t>
      </w:r>
    </w:p>
    <w:p w:rsidR="00E3112D" w:rsidRPr="00AE3FA7" w:rsidRDefault="00E3112D" w:rsidP="00AE3FA7">
      <w:pPr>
        <w:numPr>
          <w:ilvl w:val="0"/>
          <w:numId w:val="19"/>
        </w:numPr>
        <w:shd w:val="clear" w:color="auto" w:fill="FFFFFF"/>
        <w:tabs>
          <w:tab w:val="left" w:pos="1411"/>
        </w:tabs>
        <w:spacing w:line="276" w:lineRule="auto"/>
        <w:rPr>
          <w:rFonts w:eastAsia="Times New Roman" w:cs="Times New Roman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Допомагати адаптуватися до звукового середовища;</w:t>
      </w:r>
    </w:p>
    <w:p w:rsidR="00E3112D" w:rsidRPr="00AE3FA7" w:rsidRDefault="00E3112D" w:rsidP="00AE3FA7">
      <w:pPr>
        <w:numPr>
          <w:ilvl w:val="0"/>
          <w:numId w:val="19"/>
        </w:numPr>
        <w:shd w:val="clear" w:color="auto" w:fill="FFFFFF"/>
        <w:tabs>
          <w:tab w:val="left" w:pos="1411"/>
        </w:tabs>
        <w:spacing w:line="276" w:lineRule="auto"/>
        <w:rPr>
          <w:rFonts w:eastAsia="Times New Roman" w:cs="Times New Roman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Сприяти набуттю початкового музичного досвіду.</w:t>
      </w:r>
    </w:p>
    <w:p w:rsidR="00E3112D" w:rsidRPr="00AE3FA7" w:rsidRDefault="00E3112D" w:rsidP="00AE3FA7">
      <w:pPr>
        <w:shd w:val="clear" w:color="auto" w:fill="FFFFFF"/>
        <w:spacing w:line="276" w:lineRule="auto"/>
        <w:rPr>
          <w:rFonts w:cs="Times New Roman"/>
          <w:sz w:val="24"/>
          <w:szCs w:val="24"/>
        </w:rPr>
      </w:pP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t xml:space="preserve">Оскільки дошкільна освіта спрямована на формування у дитини картини світу - образу природного, предметного, соціального довкілля та внутрішнього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життя людини, для реалізації поставлених завдань дітей заглиблюють у різні </w:t>
      </w:r>
      <w:r w:rsidRPr="00AE3FA7">
        <w:rPr>
          <w:rFonts w:eastAsia="Times New Roman" w:cs="Times New Roman"/>
          <w:sz w:val="24"/>
          <w:szCs w:val="24"/>
          <w:lang w:val="uk-UA"/>
        </w:rPr>
        <w:t>звукові середовища:</w:t>
      </w:r>
    </w:p>
    <w:p w:rsidR="00E3112D" w:rsidRPr="00AE3FA7" w:rsidRDefault="00E3112D" w:rsidP="00AE3FA7">
      <w:pPr>
        <w:numPr>
          <w:ilvl w:val="0"/>
          <w:numId w:val="20"/>
        </w:numPr>
        <w:shd w:val="clear" w:color="auto" w:fill="FFFFFF"/>
        <w:tabs>
          <w:tab w:val="left" w:pos="1066"/>
        </w:tabs>
        <w:spacing w:line="276" w:lineRule="auto"/>
        <w:rPr>
          <w:rFonts w:cs="Times New Roman"/>
          <w:spacing w:val="-23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«близьке» - звуки будинку, природи, села, міста;</w:t>
      </w:r>
    </w:p>
    <w:p w:rsidR="00E3112D" w:rsidRPr="00AE3FA7" w:rsidRDefault="00E3112D" w:rsidP="00AE3FA7">
      <w:pPr>
        <w:numPr>
          <w:ilvl w:val="0"/>
          <w:numId w:val="20"/>
        </w:numPr>
        <w:shd w:val="clear" w:color="auto" w:fill="FFFFFF"/>
        <w:tabs>
          <w:tab w:val="left" w:pos="1066"/>
        </w:tabs>
        <w:spacing w:line="276" w:lineRule="auto"/>
        <w:rPr>
          <w:rFonts w:cs="Times New Roman"/>
          <w:spacing w:val="-11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«далеке» - звуки морів та океанів, Космосу;</w:t>
      </w:r>
    </w:p>
    <w:p w:rsidR="00E3112D" w:rsidRPr="00AE3FA7" w:rsidRDefault="00E3112D" w:rsidP="00AE3FA7">
      <w:pPr>
        <w:numPr>
          <w:ilvl w:val="0"/>
          <w:numId w:val="20"/>
        </w:numPr>
        <w:shd w:val="clear" w:color="auto" w:fill="FFFFFF"/>
        <w:tabs>
          <w:tab w:val="left" w:pos="1066"/>
        </w:tabs>
        <w:spacing w:line="276" w:lineRule="auto"/>
        <w:rPr>
          <w:rFonts w:cs="Times New Roman"/>
          <w:spacing w:val="-9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>Звуки, які передають внутрішній стан людини, її почуття й думки.</w:t>
      </w: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  <w:r w:rsidRPr="00AE3FA7">
        <w:rPr>
          <w:rFonts w:eastAsia="Times New Roman" w:cs="Times New Roman"/>
          <w:spacing w:val="-2"/>
          <w:sz w:val="24"/>
          <w:szCs w:val="24"/>
          <w:lang w:val="uk-UA"/>
        </w:rPr>
        <w:lastRenderedPageBreak/>
        <w:t xml:space="preserve">Так, наприклад, під час вивчення домашнього аудіального середовища, дітям </w:t>
      </w:r>
      <w:r w:rsidRPr="00AE3FA7">
        <w:rPr>
          <w:rFonts w:eastAsia="Times New Roman" w:cs="Times New Roman"/>
          <w:sz w:val="24"/>
          <w:szCs w:val="24"/>
          <w:lang w:val="uk-UA"/>
        </w:rPr>
        <w:t xml:space="preserve">пропонують самостійно, спираючись на власний життєвий досвід, навести </w:t>
      </w:r>
      <w:r w:rsidRPr="00AE3FA7">
        <w:rPr>
          <w:rFonts w:eastAsia="Times New Roman" w:cs="Times New Roman"/>
          <w:spacing w:val="-1"/>
          <w:sz w:val="24"/>
          <w:szCs w:val="24"/>
          <w:lang w:val="uk-UA"/>
        </w:rPr>
        <w:t xml:space="preserve">приклади шумів ліфта, цокіт підборів, звук кроків на сходах, дзвін посуду, свист </w:t>
      </w:r>
      <w:r w:rsidRPr="00AE3FA7">
        <w:rPr>
          <w:rFonts w:eastAsia="Times New Roman" w:cs="Times New Roman"/>
          <w:sz w:val="24"/>
          <w:szCs w:val="24"/>
          <w:lang w:val="uk-UA"/>
        </w:rPr>
        <w:t>чайника, шурхіт паперу тощо. Для закріплення матеріалу пропонують скласти звуковіф партитури на теми: «Ранок у родині», «Вечір у родині», «У бабусі на кухні» тощо.</w:t>
      </w: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eastAsia="Times New Roman" w:cs="Times New Roman"/>
          <w:sz w:val="24"/>
          <w:szCs w:val="24"/>
          <w:lang w:val="uk-UA"/>
        </w:rPr>
      </w:pPr>
    </w:p>
    <w:p w:rsidR="00E3112D" w:rsidRPr="00AE3FA7" w:rsidRDefault="00E3112D" w:rsidP="00AE3FA7">
      <w:pPr>
        <w:shd w:val="clear" w:color="auto" w:fill="FFFFFF"/>
        <w:tabs>
          <w:tab w:val="left" w:pos="154"/>
        </w:tabs>
        <w:spacing w:line="276" w:lineRule="auto"/>
        <w:jc w:val="both"/>
        <w:rPr>
          <w:rFonts w:cs="Times New Roman"/>
          <w:sz w:val="24"/>
          <w:szCs w:val="24"/>
          <w:lang w:val="uk-UA"/>
        </w:rPr>
      </w:pPr>
    </w:p>
    <w:sectPr w:rsidR="00E3112D" w:rsidRPr="00AE3FA7" w:rsidSect="002845DD">
      <w:footerReference w:type="default" r:id="rId25"/>
      <w:pgSz w:w="8392" w:h="11907" w:code="11"/>
      <w:pgMar w:top="737" w:right="851" w:bottom="79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0DF" w:rsidRDefault="002E00DF" w:rsidP="00E50359">
      <w:r>
        <w:separator/>
      </w:r>
    </w:p>
  </w:endnote>
  <w:endnote w:type="continuationSeparator" w:id="1">
    <w:p w:rsidR="002E00DF" w:rsidRDefault="002E00DF" w:rsidP="00E50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altName w:val="Ograda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Cambria">
    <w:altName w:val="Ocean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525576"/>
      <w:docPartObj>
        <w:docPartGallery w:val="Page Numbers (Bottom of Page)"/>
        <w:docPartUnique/>
      </w:docPartObj>
    </w:sdtPr>
    <w:sdtContent>
      <w:p w:rsidR="00177606" w:rsidRDefault="00760C65">
        <w:pPr>
          <w:pStyle w:val="a5"/>
          <w:jc w:val="center"/>
        </w:pPr>
        <w:fldSimple w:instr=" PAGE   \* MERGEFORMAT ">
          <w:r w:rsidR="0059682A">
            <w:rPr>
              <w:noProof/>
            </w:rPr>
            <w:t>3</w:t>
          </w:r>
        </w:fldSimple>
      </w:p>
    </w:sdtContent>
  </w:sdt>
  <w:p w:rsidR="00177606" w:rsidRDefault="0017760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0DF" w:rsidRDefault="002E00DF" w:rsidP="00E50359">
      <w:r>
        <w:separator/>
      </w:r>
    </w:p>
  </w:footnote>
  <w:footnote w:type="continuationSeparator" w:id="1">
    <w:p w:rsidR="002E00DF" w:rsidRDefault="002E00DF" w:rsidP="00E503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B1E51C8"/>
    <w:lvl w:ilvl="0">
      <w:numFmt w:val="bullet"/>
      <w:lvlText w:val="*"/>
      <w:lvlJc w:val="left"/>
    </w:lvl>
  </w:abstractNum>
  <w:abstractNum w:abstractNumId="1">
    <w:nsid w:val="062970DD"/>
    <w:multiLevelType w:val="singleLevel"/>
    <w:tmpl w:val="62CCB2EC"/>
    <w:lvl w:ilvl="0">
      <w:start w:val="2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">
    <w:nsid w:val="11B631E5"/>
    <w:multiLevelType w:val="singleLevel"/>
    <w:tmpl w:val="CF94FBC6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3">
    <w:nsid w:val="156C15E7"/>
    <w:multiLevelType w:val="singleLevel"/>
    <w:tmpl w:val="26526E5C"/>
    <w:lvl w:ilvl="0">
      <w:start w:val="1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4">
    <w:nsid w:val="29F130AB"/>
    <w:multiLevelType w:val="singleLevel"/>
    <w:tmpl w:val="CF56AC9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5">
    <w:nsid w:val="3B172383"/>
    <w:multiLevelType w:val="singleLevel"/>
    <w:tmpl w:val="19A0619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>
    <w:nsid w:val="4292212C"/>
    <w:multiLevelType w:val="singleLevel"/>
    <w:tmpl w:val="74A452C0"/>
    <w:lvl w:ilvl="0">
      <w:start w:val="6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">
    <w:nsid w:val="49212B1E"/>
    <w:multiLevelType w:val="singleLevel"/>
    <w:tmpl w:val="AC04B82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8">
    <w:nsid w:val="4B414392"/>
    <w:multiLevelType w:val="singleLevel"/>
    <w:tmpl w:val="FFA62D50"/>
    <w:lvl w:ilvl="0">
      <w:start w:val="10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9">
    <w:nsid w:val="4BEF55FE"/>
    <w:multiLevelType w:val="singleLevel"/>
    <w:tmpl w:val="5980E8FA"/>
    <w:lvl w:ilvl="0">
      <w:start w:val="6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0">
    <w:nsid w:val="4F4B2555"/>
    <w:multiLevelType w:val="singleLevel"/>
    <w:tmpl w:val="46080F7E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1">
    <w:nsid w:val="5B8245E2"/>
    <w:multiLevelType w:val="singleLevel"/>
    <w:tmpl w:val="46080F7E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2">
    <w:nsid w:val="5DAD0890"/>
    <w:multiLevelType w:val="singleLevel"/>
    <w:tmpl w:val="46080F7E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3">
    <w:nsid w:val="64653181"/>
    <w:multiLevelType w:val="singleLevel"/>
    <w:tmpl w:val="CE60C6A8"/>
    <w:lvl w:ilvl="0">
      <w:start w:val="1"/>
      <w:numFmt w:val="decimal"/>
      <w:lvlText w:val="%1)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Arial" w:hAnsi="Arial" w:cs="Arial" w:hint="default"/>
        </w:rPr>
      </w:lvl>
    </w:lvlOverride>
  </w:num>
  <w:num w:numId="4">
    <w:abstractNumId w:val="11"/>
  </w:num>
  <w:num w:numId="5">
    <w:abstractNumId w:val="12"/>
  </w:num>
  <w:num w:numId="6">
    <w:abstractNumId w:val="6"/>
  </w:num>
  <w:num w:numId="7">
    <w:abstractNumId w:val="1"/>
  </w:num>
  <w:num w:numId="8">
    <w:abstractNumId w:val="10"/>
  </w:num>
  <w:num w:numId="9">
    <w:abstractNumId w:val="2"/>
  </w:num>
  <w:num w:numId="10">
    <w:abstractNumId w:val="9"/>
  </w:num>
  <w:num w:numId="11">
    <w:abstractNumId w:val="5"/>
  </w:num>
  <w:num w:numId="12">
    <w:abstractNumId w:val="4"/>
  </w:num>
  <w:num w:numId="13">
    <w:abstractNumId w:val="8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Arial" w:hAnsi="Arial" w:cs="Arial" w:hint="default"/>
        </w:rPr>
      </w:lvl>
    </w:lvlOverride>
  </w:num>
  <w:num w:numId="16">
    <w:abstractNumId w:val="7"/>
  </w:num>
  <w:num w:numId="17">
    <w:abstractNumId w:val="7"/>
    <w:lvlOverride w:ilvl="0">
      <w:lvl w:ilvl="0">
        <w:start w:val="7"/>
        <w:numFmt w:val="decimal"/>
        <w:lvlText w:val="%1.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7"/>
    <w:lvlOverride w:ilvl="0">
      <w:lvl w:ilvl="0">
        <w:start w:val="7"/>
        <w:numFmt w:val="decimal"/>
        <w:lvlText w:val="%1.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drawingGridHorizontalSpacing w:val="78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0359"/>
    <w:rsid w:val="000779DF"/>
    <w:rsid w:val="00177606"/>
    <w:rsid w:val="001B6FB9"/>
    <w:rsid w:val="001D5006"/>
    <w:rsid w:val="00220D94"/>
    <w:rsid w:val="00225F68"/>
    <w:rsid w:val="00231F86"/>
    <w:rsid w:val="002845DD"/>
    <w:rsid w:val="002B49EA"/>
    <w:rsid w:val="002E00DF"/>
    <w:rsid w:val="00333F2B"/>
    <w:rsid w:val="003668DC"/>
    <w:rsid w:val="00451368"/>
    <w:rsid w:val="0045496F"/>
    <w:rsid w:val="0052623A"/>
    <w:rsid w:val="005265A5"/>
    <w:rsid w:val="00533579"/>
    <w:rsid w:val="005528FD"/>
    <w:rsid w:val="0059682A"/>
    <w:rsid w:val="005F4C13"/>
    <w:rsid w:val="006B6C5E"/>
    <w:rsid w:val="006D4398"/>
    <w:rsid w:val="00742434"/>
    <w:rsid w:val="00760C65"/>
    <w:rsid w:val="0078143B"/>
    <w:rsid w:val="00847E1E"/>
    <w:rsid w:val="00905309"/>
    <w:rsid w:val="0093725A"/>
    <w:rsid w:val="009A16EB"/>
    <w:rsid w:val="009E2F85"/>
    <w:rsid w:val="00A4071A"/>
    <w:rsid w:val="00AA2823"/>
    <w:rsid w:val="00AE3FA7"/>
    <w:rsid w:val="00AE5D66"/>
    <w:rsid w:val="00B06579"/>
    <w:rsid w:val="00E3112D"/>
    <w:rsid w:val="00E50359"/>
    <w:rsid w:val="00FA6F4B"/>
    <w:rsid w:val="00FC3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035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0359"/>
    <w:rPr>
      <w:rFonts w:ascii="Times New Roman" w:hAnsi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5035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50359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45496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0530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5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48C06-4945-4B8E-82DC-8E4E49D0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70</Pages>
  <Words>13337</Words>
  <Characters>76023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dc:description/>
  <cp:lastModifiedBy>Лара</cp:lastModifiedBy>
  <cp:revision>14</cp:revision>
  <cp:lastPrinted>2012-02-28T08:28:00Z</cp:lastPrinted>
  <dcterms:created xsi:type="dcterms:W3CDTF">2012-02-27T22:33:00Z</dcterms:created>
  <dcterms:modified xsi:type="dcterms:W3CDTF">2012-02-28T08:28:00Z</dcterms:modified>
</cp:coreProperties>
</file>